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Default="00F31948" w:rsidP="007402C9">
      <w:pPr>
        <w:ind w:right="-16"/>
        <w:jc w:val="center"/>
      </w:pPr>
      <w:r>
        <w:t>Федеральное государственное автономное образовательное учреждение</w:t>
      </w:r>
    </w:p>
    <w:p w:rsidR="00F31948" w:rsidRDefault="00F31948" w:rsidP="007402C9">
      <w:pPr>
        <w:ind w:right="-16"/>
        <w:jc w:val="center"/>
      </w:pPr>
      <w:r>
        <w:t>высшего образования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>«Северный (Арктический) федеральный университет имени М.В. Ломоносова»</w:t>
      </w:r>
    </w:p>
    <w:p w:rsidR="00ED14F5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 xml:space="preserve">Интеллектуальный центр - научная библиотека 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>имени Е.И. Овсянкина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 xml:space="preserve">Библиотека </w:t>
      </w:r>
      <w:r w:rsidR="00A7641C">
        <w:rPr>
          <w:b/>
          <w:bCs/>
        </w:rPr>
        <w:t>Т</w:t>
      </w:r>
      <w:r w:rsidR="00660AFB">
        <w:rPr>
          <w:b/>
          <w:bCs/>
        </w:rPr>
        <w:t>ехнологического</w:t>
      </w:r>
      <w:r>
        <w:rPr>
          <w:b/>
          <w:bCs/>
        </w:rPr>
        <w:t xml:space="preserve"> колледжа Императора Петра </w:t>
      </w:r>
      <w:r>
        <w:rPr>
          <w:b/>
          <w:bCs/>
          <w:lang w:val="en-US"/>
        </w:rPr>
        <w:t>I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C16A9A" w:rsidP="007402C9">
      <w:pPr>
        <w:tabs>
          <w:tab w:val="left" w:pos="360"/>
        </w:tabs>
        <w:ind w:right="-16"/>
        <w:jc w:val="center"/>
        <w:rPr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6E5D59" wp14:editId="68FFEB62">
            <wp:simplePos x="0" y="0"/>
            <wp:positionH relativeFrom="column">
              <wp:posOffset>-24130</wp:posOffset>
            </wp:positionH>
            <wp:positionV relativeFrom="paragraph">
              <wp:posOffset>440690</wp:posOffset>
            </wp:positionV>
            <wp:extent cx="5849620" cy="2119630"/>
            <wp:effectExtent l="171450" t="171450" r="360680" b="3568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В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1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948">
        <w:rPr>
          <w:bCs/>
        </w:rPr>
        <w:t>Паспорт книжной выставки</w:t>
      </w:r>
    </w:p>
    <w:p w:rsidR="00CF6717" w:rsidRDefault="00CF6717" w:rsidP="00FB2187">
      <w:pPr>
        <w:tabs>
          <w:tab w:val="left" w:pos="360"/>
        </w:tabs>
        <w:ind w:right="-5"/>
        <w:jc w:val="center"/>
        <w:rPr>
          <w:b/>
          <w:bCs/>
        </w:rPr>
      </w:pPr>
    </w:p>
    <w:p w:rsidR="00F31948" w:rsidRPr="00B821F0" w:rsidRDefault="005F6A65" w:rsidP="00B821F0">
      <w:pPr>
        <w:rPr>
          <w:rStyle w:val="ad"/>
          <w:i w:val="0"/>
        </w:rPr>
      </w:pPr>
      <w:r w:rsidRPr="00B821F0">
        <w:rPr>
          <w:rStyle w:val="ad"/>
        </w:rPr>
        <w:t xml:space="preserve"> </w:t>
      </w:r>
      <w:r w:rsidR="00F31948" w:rsidRPr="00B821F0">
        <w:rPr>
          <w:rStyle w:val="ad"/>
        </w:rPr>
        <w:t xml:space="preserve">1. </w:t>
      </w:r>
      <w:r w:rsidR="00F31948" w:rsidRPr="00B821F0">
        <w:rPr>
          <w:rStyle w:val="ad"/>
          <w:b/>
          <w:i w:val="0"/>
        </w:rPr>
        <w:t xml:space="preserve">Читательское назначение: </w:t>
      </w:r>
      <w:r w:rsidR="00F31948" w:rsidRPr="00B821F0">
        <w:rPr>
          <w:rStyle w:val="ad"/>
          <w:i w:val="0"/>
        </w:rPr>
        <w:t xml:space="preserve">для обучающихся и преподавателей </w:t>
      </w:r>
      <w:r w:rsidR="00660AFB" w:rsidRPr="00B821F0">
        <w:rPr>
          <w:rStyle w:val="ad"/>
          <w:i w:val="0"/>
        </w:rPr>
        <w:t>Технологического</w:t>
      </w:r>
      <w:r w:rsidR="00CF6717" w:rsidRPr="00B821F0">
        <w:rPr>
          <w:rStyle w:val="ad"/>
          <w:i w:val="0"/>
        </w:rPr>
        <w:t xml:space="preserve"> колледжа И</w:t>
      </w:r>
      <w:r w:rsidR="00F31948" w:rsidRPr="00B821F0">
        <w:rPr>
          <w:rStyle w:val="ad"/>
          <w:i w:val="0"/>
        </w:rPr>
        <w:t>мператора Петра I</w:t>
      </w:r>
      <w:r w:rsidR="00FC56B7" w:rsidRPr="00B821F0">
        <w:rPr>
          <w:rStyle w:val="ad"/>
          <w:i w:val="0"/>
        </w:rPr>
        <w:t>.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 w:rsidR="005F6A65" w:rsidRPr="005F6A65">
        <w:rPr>
          <w:bCs/>
        </w:rPr>
        <w:t xml:space="preserve">знакомство с книгами, журналами в рамках Недели </w:t>
      </w:r>
      <w:r w:rsidR="00C16A9A">
        <w:rPr>
          <w:bCs/>
        </w:rPr>
        <w:t>м</w:t>
      </w:r>
      <w:r w:rsidR="003F26F9">
        <w:rPr>
          <w:bCs/>
        </w:rPr>
        <w:t>атемати</w:t>
      </w:r>
      <w:r w:rsidR="00936AA4">
        <w:rPr>
          <w:bCs/>
        </w:rPr>
        <w:t>ческих</w:t>
      </w:r>
      <w:r w:rsidR="003F26F9">
        <w:rPr>
          <w:bCs/>
        </w:rPr>
        <w:t xml:space="preserve"> и е</w:t>
      </w:r>
      <w:r w:rsidR="005F6A65">
        <w:rPr>
          <w:bCs/>
        </w:rPr>
        <w:t>стественнонаучных дисциплин</w:t>
      </w:r>
      <w:r w:rsidR="005F6A65" w:rsidRPr="005F6A65">
        <w:rPr>
          <w:bCs/>
        </w:rPr>
        <w:t>, проводимой предметно-цикловой комиссией</w:t>
      </w:r>
      <w:r w:rsidR="009C0EE0">
        <w:rPr>
          <w:rStyle w:val="a3"/>
          <w:b w:val="0"/>
          <w:color w:val="000000"/>
        </w:rPr>
        <w:t>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5F6A65">
        <w:rPr>
          <w:bCs/>
        </w:rPr>
        <w:t>12.04</w:t>
      </w:r>
      <w:r w:rsidR="005F6A65" w:rsidRPr="005F6A65">
        <w:rPr>
          <w:bCs/>
        </w:rPr>
        <w:t xml:space="preserve"> –</w:t>
      </w:r>
      <w:r w:rsidR="005F6A65">
        <w:rPr>
          <w:bCs/>
        </w:rPr>
        <w:t>17.04</w:t>
      </w:r>
      <w:r w:rsidR="005F6A65" w:rsidRPr="005F6A65">
        <w:rPr>
          <w:bCs/>
        </w:rPr>
        <w:t>.</w:t>
      </w:r>
      <w:r w:rsidR="005F6A65">
        <w:rPr>
          <w:bCs/>
        </w:rPr>
        <w:t>2021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>
        <w:t>абонемент</w:t>
      </w:r>
    </w:p>
    <w:p w:rsidR="004D2570" w:rsidRPr="004D2570" w:rsidRDefault="00F31948" w:rsidP="004D2570">
      <w:pPr>
        <w:tabs>
          <w:tab w:val="left" w:pos="360"/>
        </w:tabs>
        <w:ind w:right="-5"/>
        <w:jc w:val="both"/>
        <w:rPr>
          <w:b/>
          <w:bCs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5F6A65" w:rsidRPr="005F6A65">
        <w:rPr>
          <w:b/>
          <w:bCs/>
          <w:i/>
        </w:rPr>
        <w:t xml:space="preserve">К  Неделе </w:t>
      </w:r>
      <w:r w:rsidR="00C16A9A">
        <w:rPr>
          <w:b/>
          <w:bCs/>
          <w:i/>
        </w:rPr>
        <w:t>ма</w:t>
      </w:r>
      <w:r w:rsidR="003F26F9">
        <w:rPr>
          <w:b/>
          <w:bCs/>
          <w:i/>
        </w:rPr>
        <w:t>темати</w:t>
      </w:r>
      <w:r w:rsidR="00936AA4">
        <w:rPr>
          <w:b/>
          <w:bCs/>
          <w:i/>
        </w:rPr>
        <w:t>ческих</w:t>
      </w:r>
      <w:r w:rsidR="003F26F9">
        <w:rPr>
          <w:b/>
          <w:bCs/>
          <w:i/>
        </w:rPr>
        <w:t xml:space="preserve"> и е</w:t>
      </w:r>
      <w:r w:rsidR="005F6A65" w:rsidRPr="005F6A65">
        <w:rPr>
          <w:b/>
          <w:bCs/>
          <w:i/>
        </w:rPr>
        <w:t>стественнонаучных дисциплин</w:t>
      </w:r>
    </w:p>
    <w:p w:rsidR="008F610D" w:rsidRDefault="001279C0" w:rsidP="005F6A65">
      <w:pPr>
        <w:tabs>
          <w:tab w:val="left" w:pos="1418"/>
        </w:tabs>
        <w:ind w:left="1418" w:right="-5" w:hanging="1418"/>
        <w:jc w:val="both"/>
      </w:pPr>
      <w:r w:rsidRPr="001279C0">
        <w:rPr>
          <w:b/>
        </w:rPr>
        <w:t xml:space="preserve">6. </w:t>
      </w:r>
      <w:r>
        <w:rPr>
          <w:b/>
        </w:rPr>
        <w:t>Разделы:</w:t>
      </w:r>
      <w:r w:rsidR="00F80875" w:rsidRPr="00F80875">
        <w:t xml:space="preserve"> </w:t>
      </w:r>
      <w:r w:rsidR="008F610D">
        <w:t>1)</w:t>
      </w:r>
      <w:r w:rsidR="005F6A65">
        <w:t xml:space="preserve"> Математика</w:t>
      </w:r>
    </w:p>
    <w:p w:rsidR="008F610D" w:rsidRDefault="00675A27" w:rsidP="005F6A65">
      <w:pPr>
        <w:tabs>
          <w:tab w:val="left" w:pos="1276"/>
        </w:tabs>
        <w:ind w:left="1276" w:right="-5" w:hanging="1418"/>
        <w:jc w:val="both"/>
      </w:pPr>
      <w:r>
        <w:t xml:space="preserve">                      </w:t>
      </w:r>
      <w:r w:rsidR="005F6A65">
        <w:t xml:space="preserve"> </w:t>
      </w:r>
      <w:r w:rsidR="008F610D">
        <w:t xml:space="preserve">2) </w:t>
      </w:r>
      <w:r w:rsidR="005F6A65">
        <w:t>Информатика</w:t>
      </w:r>
    </w:p>
    <w:p w:rsidR="008F610D" w:rsidRDefault="005F6A65" w:rsidP="005F6A65">
      <w:pPr>
        <w:tabs>
          <w:tab w:val="left" w:pos="1276"/>
        </w:tabs>
        <w:ind w:left="1276" w:right="-5" w:hanging="1418"/>
        <w:jc w:val="both"/>
      </w:pPr>
      <w:r>
        <w:t xml:space="preserve">                       </w:t>
      </w:r>
      <w:r w:rsidR="008F610D">
        <w:t xml:space="preserve">3) </w:t>
      </w:r>
      <w:r>
        <w:t>Физика</w:t>
      </w:r>
    </w:p>
    <w:p w:rsidR="005F6A65" w:rsidRDefault="005F6A65" w:rsidP="005F6A65">
      <w:pPr>
        <w:tabs>
          <w:tab w:val="left" w:pos="1276"/>
        </w:tabs>
        <w:ind w:left="1276" w:right="-5" w:hanging="1418"/>
        <w:jc w:val="both"/>
      </w:pPr>
      <w:r>
        <w:t xml:space="preserve">                       4) Астрономия</w:t>
      </w:r>
    </w:p>
    <w:p w:rsidR="005F6A65" w:rsidRDefault="005F6A65" w:rsidP="005F6A65">
      <w:pPr>
        <w:tabs>
          <w:tab w:val="left" w:pos="1276"/>
        </w:tabs>
        <w:ind w:left="1276" w:right="-5" w:hanging="1418"/>
        <w:jc w:val="both"/>
      </w:pPr>
      <w:r>
        <w:t xml:space="preserve">                       5) Химия</w:t>
      </w:r>
    </w:p>
    <w:p w:rsidR="005F6A65" w:rsidRPr="008F610D" w:rsidRDefault="005F6A65" w:rsidP="005F6A65">
      <w:pPr>
        <w:tabs>
          <w:tab w:val="left" w:pos="1276"/>
        </w:tabs>
        <w:ind w:left="1276" w:right="-5" w:hanging="1418"/>
        <w:jc w:val="both"/>
      </w:pPr>
      <w:r>
        <w:t xml:space="preserve">                       6) Биология</w:t>
      </w:r>
    </w:p>
    <w:p w:rsidR="00F31948" w:rsidRPr="00AA73E1" w:rsidRDefault="00C16A9A" w:rsidP="00F15A58">
      <w:pPr>
        <w:tabs>
          <w:tab w:val="num" w:pos="720"/>
        </w:tabs>
        <w:spacing w:after="200" w:line="276" w:lineRule="auto"/>
        <w:jc w:val="both"/>
        <w:rPr>
          <w:b/>
        </w:rPr>
      </w:pPr>
      <w:r>
        <w:rPr>
          <w:b/>
        </w:rPr>
        <w:t>7</w:t>
      </w:r>
      <w:r w:rsidR="00FB2187">
        <w:rPr>
          <w:b/>
        </w:rPr>
        <w:t xml:space="preserve">. </w:t>
      </w:r>
      <w:r w:rsidR="00F31948" w:rsidRPr="007402C9">
        <w:rPr>
          <w:b/>
        </w:rPr>
        <w:t>Список использованных ист</w:t>
      </w:r>
      <w:r w:rsidR="00D7421A">
        <w:rPr>
          <w:b/>
        </w:rPr>
        <w:t>очников</w:t>
      </w:r>
      <w:r w:rsidR="002B1509">
        <w:rPr>
          <w:b/>
        </w:rPr>
        <w:t>:</w:t>
      </w:r>
    </w:p>
    <w:p w:rsidR="00AA73E1" w:rsidRDefault="00AA73E1" w:rsidP="00286F3C">
      <w:pPr>
        <w:pStyle w:val="a4"/>
        <w:spacing w:before="0" w:beforeAutospacing="0" w:after="0" w:afterAutospacing="0"/>
        <w:ind w:left="357" w:right="357"/>
        <w:jc w:val="center"/>
        <w:rPr>
          <w:b/>
        </w:rPr>
      </w:pPr>
      <w:r w:rsidRPr="00B57160">
        <w:rPr>
          <w:b/>
        </w:rPr>
        <w:t>Раздел 1.</w:t>
      </w:r>
    </w:p>
    <w:p w:rsidR="00B92C60" w:rsidRDefault="00B92C60" w:rsidP="00286F3C">
      <w:pPr>
        <w:pStyle w:val="a4"/>
        <w:spacing w:before="0" w:beforeAutospacing="0" w:after="0" w:afterAutospacing="0"/>
        <w:ind w:left="357" w:right="357"/>
        <w:jc w:val="center"/>
        <w:rPr>
          <w:b/>
        </w:rPr>
      </w:pPr>
    </w:p>
    <w:p w:rsidR="000E10FD" w:rsidRPr="00B821F0" w:rsidRDefault="000E10FD" w:rsidP="00286F3C">
      <w:pPr>
        <w:pStyle w:val="a4"/>
        <w:spacing w:before="0" w:beforeAutospacing="0" w:after="0" w:afterAutospacing="0"/>
        <w:ind w:left="357" w:right="357"/>
        <w:jc w:val="center"/>
        <w:rPr>
          <w:rFonts w:ascii="Courier New" w:hAnsi="Courier New" w:cs="Courier New"/>
          <w:b/>
          <w:color w:val="FF0000"/>
          <w:sz w:val="52"/>
          <w:szCs w:val="52"/>
        </w:rPr>
      </w:pPr>
      <w:r w:rsidRPr="00B821F0">
        <w:rPr>
          <w:rFonts w:ascii="Courier New" w:hAnsi="Courier New" w:cs="Courier New"/>
          <w:b/>
          <w:color w:val="FF0000"/>
          <w:sz w:val="52"/>
          <w:szCs w:val="52"/>
        </w:rPr>
        <w:t>Математика</w:t>
      </w:r>
    </w:p>
    <w:p w:rsidR="000E10FD" w:rsidRPr="00B821F0" w:rsidRDefault="000E10FD" w:rsidP="00286F3C">
      <w:pPr>
        <w:pStyle w:val="a4"/>
        <w:spacing w:before="0" w:beforeAutospacing="0" w:after="0" w:afterAutospacing="0"/>
        <w:ind w:left="357" w:right="357"/>
        <w:jc w:val="center"/>
        <w:rPr>
          <w:rFonts w:ascii="Courier New" w:hAnsi="Courier New" w:cs="Courier New"/>
          <w:b/>
          <w:color w:val="FF0000"/>
          <w:sz w:val="52"/>
          <w:szCs w:val="52"/>
        </w:rPr>
      </w:pPr>
    </w:p>
    <w:p w:rsidR="00691D72" w:rsidRPr="00153004" w:rsidRDefault="000E10FD" w:rsidP="00153004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  <w:r w:rsidRPr="00153004">
        <w:rPr>
          <w:b/>
          <w:bCs/>
          <w:u w:val="single"/>
        </w:rPr>
        <w:t>Книги:</w:t>
      </w:r>
    </w:p>
    <w:p w:rsidR="0089501E" w:rsidRPr="00153004" w:rsidRDefault="000E10FD" w:rsidP="00153004">
      <w:pPr>
        <w:widowControl w:val="0"/>
        <w:autoSpaceDE w:val="0"/>
        <w:autoSpaceDN w:val="0"/>
        <w:adjustRightInd w:val="0"/>
        <w:ind w:right="-16"/>
        <w:jc w:val="both"/>
        <w:rPr>
          <w:b/>
          <w:i/>
          <w:color w:val="0070C0"/>
        </w:rPr>
      </w:pPr>
      <w:r w:rsidRPr="00153004">
        <w:rPr>
          <w:b/>
          <w:bCs/>
        </w:rPr>
        <w:t>- печатные издания: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Башмаков, М. И.</w:t>
      </w:r>
      <w:r w:rsidRPr="000E10FD">
        <w:rPr>
          <w:rFonts w:eastAsiaTheme="minorHAnsi"/>
          <w:bCs/>
          <w:lang w:eastAsia="en-US"/>
        </w:rPr>
        <w:t xml:space="preserve"> Математика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задачник : учебное пособие для использования в учебном процессе образовательных учреждений СПО на базе основного общего образования с получением среднего общего образования / М. И. Башмаков. – 5-е </w:t>
      </w:r>
      <w:r w:rsidRPr="000E10FD">
        <w:rPr>
          <w:rFonts w:eastAsiaTheme="minorHAnsi"/>
          <w:bCs/>
          <w:lang w:eastAsia="en-US"/>
        </w:rPr>
        <w:lastRenderedPageBreak/>
        <w:t>изд., стер.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Академия, 2018. – 413, [1] с. : ил., табл.</w:t>
      </w:r>
      <w:proofErr w:type="gramStart"/>
      <w:r w:rsidRPr="000E10FD">
        <w:rPr>
          <w:rFonts w:eastAsiaTheme="minorHAnsi"/>
          <w:bCs/>
          <w:lang w:eastAsia="en-US"/>
        </w:rPr>
        <w:t xml:space="preserve"> ;</w:t>
      </w:r>
      <w:proofErr w:type="gramEnd"/>
      <w:r w:rsidRPr="000E10FD">
        <w:rPr>
          <w:rFonts w:eastAsiaTheme="minorHAnsi"/>
          <w:bCs/>
          <w:lang w:eastAsia="en-US"/>
        </w:rPr>
        <w:t xml:space="preserve"> 21 см. – (Профессиональное образование. </w:t>
      </w:r>
      <w:proofErr w:type="gramStart"/>
      <w:r w:rsidRPr="000E10FD">
        <w:rPr>
          <w:rFonts w:eastAsiaTheme="minorHAnsi"/>
          <w:bCs/>
          <w:lang w:eastAsia="en-US"/>
        </w:rPr>
        <w:t>Общеобразовательные дисциплины).</w:t>
      </w:r>
      <w:proofErr w:type="gramEnd"/>
      <w:r w:rsidRPr="000E10FD">
        <w:rPr>
          <w:rFonts w:eastAsiaTheme="minorHAnsi"/>
          <w:bCs/>
          <w:lang w:eastAsia="en-US"/>
        </w:rPr>
        <w:t xml:space="preserve"> – ISBN 978-5-4468-7283-1.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Башмаков, М. И.</w:t>
      </w:r>
      <w:r w:rsidRPr="000E10FD">
        <w:rPr>
          <w:rFonts w:eastAsiaTheme="minorHAnsi"/>
          <w:bCs/>
          <w:lang w:eastAsia="en-US"/>
        </w:rPr>
        <w:t xml:space="preserve"> Математика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сборник задач профильной направленности : учебное пособие для использования в учебном процессе образовательных учреждений СПО на базе основного общего образования с получением среднего общего образования / М. И. Башмаков. – 2-е изд., стер.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</w:t>
      </w:r>
      <w:proofErr w:type="gramStart"/>
      <w:r w:rsidRPr="000E10FD">
        <w:rPr>
          <w:rFonts w:eastAsiaTheme="minorHAnsi"/>
          <w:bCs/>
          <w:lang w:eastAsia="en-US"/>
        </w:rPr>
        <w:t>Академия, 2018. – 206, [1] с. : ил. ; 21 см. – (Профессиональное образование.</w:t>
      </w:r>
      <w:proofErr w:type="gramEnd"/>
      <w:r w:rsidRPr="000E10FD">
        <w:rPr>
          <w:rFonts w:eastAsiaTheme="minorHAnsi"/>
          <w:bCs/>
          <w:lang w:eastAsia="en-US"/>
        </w:rPr>
        <w:t xml:space="preserve"> </w:t>
      </w:r>
      <w:proofErr w:type="gramStart"/>
      <w:r w:rsidRPr="000E10FD">
        <w:rPr>
          <w:rFonts w:eastAsiaTheme="minorHAnsi"/>
          <w:bCs/>
          <w:lang w:eastAsia="en-US"/>
        </w:rPr>
        <w:t>Общеобразовательные дисциплины).</w:t>
      </w:r>
      <w:proofErr w:type="gramEnd"/>
      <w:r w:rsidRPr="000E10FD">
        <w:rPr>
          <w:rFonts w:eastAsiaTheme="minorHAnsi"/>
          <w:bCs/>
          <w:lang w:eastAsia="en-US"/>
        </w:rPr>
        <w:t xml:space="preserve"> – ISBN 978-5-4468-6567-3.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Богомолов, Н. В.</w:t>
      </w:r>
      <w:r w:rsidR="00B92C60">
        <w:rPr>
          <w:rFonts w:eastAsiaTheme="minorHAnsi"/>
          <w:b/>
          <w:bCs/>
          <w:lang w:eastAsia="en-US"/>
        </w:rPr>
        <w:t xml:space="preserve"> </w:t>
      </w:r>
      <w:r w:rsidRPr="000E10FD">
        <w:rPr>
          <w:rFonts w:eastAsiaTheme="minorHAnsi"/>
          <w:lang w:eastAsia="en-US"/>
        </w:rPr>
        <w:t xml:space="preserve">Практические занятия по </w:t>
      </w:r>
      <w:r w:rsidRPr="00153004">
        <w:rPr>
          <w:rFonts w:eastAsiaTheme="minorHAnsi"/>
          <w:lang w:eastAsia="en-US"/>
        </w:rPr>
        <w:t>математик</w:t>
      </w:r>
      <w:r w:rsidRPr="000E10FD">
        <w:rPr>
          <w:rFonts w:eastAsiaTheme="minorHAnsi"/>
          <w:lang w:eastAsia="en-US"/>
        </w:rPr>
        <w:t>е. В 2 частях. Часть 1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для студентов образовательных учреждений среднего профессионального образования / Н. В. Богомолов. – 11-е изд., перераб. и доп. – Москва : Юрайт, 2019. – 324, [1] с. : ил</w:t>
      </w:r>
      <w:proofErr w:type="gramStart"/>
      <w:r w:rsidRPr="000E10FD">
        <w:rPr>
          <w:rFonts w:eastAsiaTheme="minorHAnsi"/>
          <w:lang w:eastAsia="en-US"/>
        </w:rPr>
        <w:t xml:space="preserve">. ; </w:t>
      </w:r>
      <w:proofErr w:type="gramEnd"/>
      <w:r w:rsidRPr="000E10FD">
        <w:rPr>
          <w:rFonts w:eastAsiaTheme="minorHAnsi"/>
          <w:lang w:eastAsia="en-US"/>
        </w:rPr>
        <w:t xml:space="preserve">24 см. – (Профессиональное образование). – </w:t>
      </w:r>
      <w:r w:rsidRPr="000E10FD">
        <w:rPr>
          <w:rFonts w:eastAsiaTheme="minorHAnsi"/>
          <w:bCs/>
          <w:lang w:eastAsia="en-US"/>
        </w:rPr>
        <w:t xml:space="preserve">ISBN </w:t>
      </w:r>
      <w:r w:rsidRPr="000E10FD">
        <w:rPr>
          <w:rFonts w:eastAsiaTheme="minorHAnsi"/>
          <w:lang w:eastAsia="en-US"/>
        </w:rPr>
        <w:t>978-5-534-08799-4.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Богомолов, Н. В.</w:t>
      </w:r>
      <w:r w:rsidRPr="000E10FD">
        <w:rPr>
          <w:rFonts w:eastAsiaTheme="minorHAnsi"/>
          <w:lang w:eastAsia="en-US"/>
        </w:rPr>
        <w:t xml:space="preserve"> Практические занятия по математике. В 2 частях. Часть 2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для студентов образовательных учреждений среднего профессионального образования / Н. В. Богомолов. – 11-е изд., перераб. и доп. – Москва : Юрайт, 2019. – 249, [2] с. : ил</w:t>
      </w:r>
      <w:proofErr w:type="gramStart"/>
      <w:r w:rsidRPr="000E10FD">
        <w:rPr>
          <w:rFonts w:eastAsiaTheme="minorHAnsi"/>
          <w:lang w:eastAsia="en-US"/>
        </w:rPr>
        <w:t xml:space="preserve">. ; </w:t>
      </w:r>
      <w:proofErr w:type="gramEnd"/>
      <w:r w:rsidRPr="000E10FD">
        <w:rPr>
          <w:rFonts w:eastAsiaTheme="minorHAnsi"/>
          <w:lang w:eastAsia="en-US"/>
        </w:rPr>
        <w:t>24 см. – (Профессиональное образование). – ISBN 978-5-534-08803-8.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proofErr w:type="spellStart"/>
      <w:r w:rsidRPr="000E10FD">
        <w:rPr>
          <w:rFonts w:eastAsiaTheme="minorHAnsi"/>
          <w:b/>
          <w:bCs/>
          <w:lang w:eastAsia="en-US"/>
        </w:rPr>
        <w:t>Ганчев</w:t>
      </w:r>
      <w:proofErr w:type="spellEnd"/>
      <w:r w:rsidRPr="000E10FD">
        <w:rPr>
          <w:rFonts w:eastAsiaTheme="minorHAnsi"/>
          <w:b/>
          <w:bCs/>
          <w:lang w:eastAsia="en-US"/>
        </w:rPr>
        <w:t>, И.</w:t>
      </w:r>
      <w:r w:rsidRPr="000E10FD">
        <w:rPr>
          <w:rFonts w:eastAsiaTheme="minorHAnsi"/>
          <w:bCs/>
          <w:lang w:eastAsia="en-US"/>
        </w:rPr>
        <w:t xml:space="preserve"> Математический фольклор / И. </w:t>
      </w:r>
      <w:proofErr w:type="spellStart"/>
      <w:r w:rsidRPr="000E10FD">
        <w:rPr>
          <w:rFonts w:eastAsiaTheme="minorHAnsi"/>
          <w:bCs/>
          <w:lang w:eastAsia="en-US"/>
        </w:rPr>
        <w:t>Ганчев</w:t>
      </w:r>
      <w:proofErr w:type="spellEnd"/>
      <w:r w:rsidRPr="000E10FD">
        <w:rPr>
          <w:rFonts w:eastAsiaTheme="minorHAnsi"/>
          <w:bCs/>
          <w:lang w:eastAsia="en-US"/>
        </w:rPr>
        <w:t xml:space="preserve">, К. </w:t>
      </w:r>
      <w:proofErr w:type="spellStart"/>
      <w:r w:rsidRPr="000E10FD">
        <w:rPr>
          <w:rFonts w:eastAsiaTheme="minorHAnsi"/>
          <w:bCs/>
          <w:lang w:eastAsia="en-US"/>
        </w:rPr>
        <w:t>Чимев</w:t>
      </w:r>
      <w:proofErr w:type="spellEnd"/>
      <w:r w:rsidRPr="000E10FD">
        <w:rPr>
          <w:rFonts w:eastAsiaTheme="minorHAnsi"/>
          <w:bCs/>
          <w:lang w:eastAsia="en-US"/>
        </w:rPr>
        <w:t>, Й. Стоянов</w:t>
      </w:r>
      <w:proofErr w:type="gramStart"/>
      <w:r w:rsidRPr="000E10FD">
        <w:rPr>
          <w:rFonts w:eastAsiaTheme="minorHAnsi"/>
          <w:bCs/>
          <w:lang w:eastAsia="en-US"/>
        </w:rPr>
        <w:t xml:space="preserve"> ;</w:t>
      </w:r>
      <w:proofErr w:type="gramEnd"/>
      <w:r w:rsidRPr="000E10FD">
        <w:rPr>
          <w:rFonts w:eastAsiaTheme="minorHAnsi"/>
          <w:bCs/>
          <w:lang w:eastAsia="en-US"/>
        </w:rPr>
        <w:t xml:space="preserve"> перевод с болгарского А. С. </w:t>
      </w:r>
      <w:proofErr w:type="spellStart"/>
      <w:r w:rsidRPr="000E10FD">
        <w:rPr>
          <w:rFonts w:eastAsiaTheme="minorHAnsi"/>
          <w:bCs/>
          <w:lang w:eastAsia="en-US"/>
        </w:rPr>
        <w:t>Добротворского</w:t>
      </w:r>
      <w:proofErr w:type="spellEnd"/>
      <w:r w:rsidRPr="000E10FD">
        <w:rPr>
          <w:rFonts w:eastAsiaTheme="minorHAnsi"/>
          <w:bCs/>
          <w:lang w:eastAsia="en-US"/>
        </w:rPr>
        <w:t>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Знание, 1987. – 205, [1] с. : ил</w:t>
      </w:r>
      <w:proofErr w:type="gramStart"/>
      <w:r w:rsidRPr="000E10FD">
        <w:rPr>
          <w:rFonts w:eastAsiaTheme="minorHAnsi"/>
          <w:bCs/>
          <w:lang w:eastAsia="en-US"/>
        </w:rPr>
        <w:t xml:space="preserve">. ; </w:t>
      </w:r>
      <w:proofErr w:type="gramEnd"/>
      <w:r w:rsidRPr="000E10FD">
        <w:rPr>
          <w:rFonts w:eastAsiaTheme="minorHAnsi"/>
          <w:bCs/>
          <w:lang w:eastAsia="en-US"/>
        </w:rPr>
        <w:t>17 см. – (Переводная научно-популярная литература).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Гик, Е. Я.</w:t>
      </w:r>
      <w:r w:rsidRPr="000E10FD">
        <w:rPr>
          <w:rFonts w:eastAsiaTheme="minorHAnsi"/>
          <w:bCs/>
          <w:lang w:eastAsia="en-US"/>
        </w:rPr>
        <w:t xml:space="preserve"> Занимательные математические игры / Е. Я. Гик. – 2-е изд., испр. и доп.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</w:t>
      </w:r>
      <w:proofErr w:type="gramStart"/>
      <w:r w:rsidRPr="000E10FD">
        <w:rPr>
          <w:rFonts w:eastAsiaTheme="minorHAnsi"/>
          <w:bCs/>
          <w:lang w:eastAsia="en-US"/>
        </w:rPr>
        <w:t>Знание, 1987. – 157, [2] с. : ил. ; 20 см. – (Народный университет.</w:t>
      </w:r>
      <w:proofErr w:type="gramEnd"/>
      <w:r w:rsidRPr="000E10FD">
        <w:rPr>
          <w:rFonts w:eastAsiaTheme="minorHAnsi"/>
          <w:bCs/>
          <w:lang w:eastAsia="en-US"/>
        </w:rPr>
        <w:t xml:space="preserve"> </w:t>
      </w:r>
      <w:proofErr w:type="gramStart"/>
      <w:r w:rsidRPr="000E10FD">
        <w:rPr>
          <w:rFonts w:eastAsiaTheme="minorHAnsi"/>
          <w:bCs/>
          <w:lang w:eastAsia="en-US"/>
        </w:rPr>
        <w:t>Естественнонаучный факультет).</w:t>
      </w:r>
      <w:proofErr w:type="gramEnd"/>
      <w:r w:rsidRPr="000E10FD">
        <w:rPr>
          <w:rFonts w:eastAsiaTheme="minorHAnsi"/>
          <w:bCs/>
          <w:lang w:eastAsia="en-US"/>
        </w:rPr>
        <w:t xml:space="preserve">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Григорьев, В. П.</w:t>
      </w:r>
      <w:r w:rsidRPr="000E10FD">
        <w:rPr>
          <w:rFonts w:eastAsiaTheme="minorHAnsi"/>
          <w:bCs/>
          <w:lang w:eastAsia="en-US"/>
        </w:rPr>
        <w:t xml:space="preserve"> Математика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учебник для использования в учебном процессе образовательных учреждений, реализующих программы среднего профессионального образования для технических специальностей / В. П. Григорьев, Т. Н. Сабурова. – 2-е изд., стер.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Академия, 2018. – 367, [1] с. : ил., табл.</w:t>
      </w:r>
      <w:proofErr w:type="gramStart"/>
      <w:r w:rsidRPr="000E10FD">
        <w:rPr>
          <w:rFonts w:eastAsiaTheme="minorHAnsi"/>
          <w:bCs/>
          <w:lang w:eastAsia="en-US"/>
        </w:rPr>
        <w:t xml:space="preserve"> ;</w:t>
      </w:r>
      <w:proofErr w:type="gramEnd"/>
      <w:r w:rsidRPr="000E10FD">
        <w:rPr>
          <w:rFonts w:eastAsiaTheme="minorHAnsi"/>
          <w:bCs/>
          <w:lang w:eastAsia="en-US"/>
        </w:rPr>
        <w:t xml:space="preserve"> 21 см. – (Профессиональное образование) (ТОП 50). – ISBN 978-5-4468-6586-4 (в пер.).</w:t>
      </w:r>
      <w:r w:rsidRPr="000E10FD">
        <w:rPr>
          <w:rFonts w:eastAsiaTheme="minorHAnsi"/>
          <w:lang w:eastAsia="en-US"/>
        </w:rPr>
        <w:t xml:space="preserve"> </w:t>
      </w:r>
      <w:r w:rsidRPr="000E10FD">
        <w:rPr>
          <w:rFonts w:eastAsiaTheme="minorHAnsi"/>
          <w:bCs/>
          <w:lang w:eastAsia="en-US"/>
        </w:rPr>
        <w:t>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 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Григорьев, В. П.</w:t>
      </w:r>
      <w:r w:rsidRPr="000E10FD">
        <w:rPr>
          <w:rFonts w:eastAsiaTheme="minorHAnsi"/>
          <w:bCs/>
          <w:lang w:eastAsia="en-US"/>
        </w:rPr>
        <w:t xml:space="preserve"> Сборник задач по высшей математике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учебное пособие для использования в учебном процессе образовательных учреждений, реализующих программы среднего профессионального образования / В. П. Григорьев, Т. Н. Сабурова. – 2-е изд., стер.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Академия, 2018. – 156, [1] с.</w:t>
      </w:r>
      <w:proofErr w:type="gramStart"/>
      <w:r w:rsidRPr="000E10FD">
        <w:rPr>
          <w:rFonts w:eastAsiaTheme="minorHAnsi"/>
          <w:bCs/>
          <w:lang w:eastAsia="en-US"/>
        </w:rPr>
        <w:t xml:space="preserve"> ;</w:t>
      </w:r>
      <w:proofErr w:type="gramEnd"/>
      <w:r w:rsidRPr="000E10FD">
        <w:rPr>
          <w:rFonts w:eastAsiaTheme="minorHAnsi"/>
          <w:bCs/>
          <w:lang w:eastAsia="en-US"/>
        </w:rPr>
        <w:t xml:space="preserve"> 21 см. – (Профессиональное образование) (ТОП 50). – ISBN 978-5-4468-7412-5.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Григорьев, В. П.</w:t>
      </w:r>
      <w:r w:rsidRPr="000E10FD">
        <w:rPr>
          <w:rFonts w:eastAsiaTheme="minorHAnsi"/>
          <w:bCs/>
          <w:lang w:eastAsia="en-US"/>
        </w:rPr>
        <w:t xml:space="preserve"> Элементы высшей математики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учебник для использования в учебном процессе образовательных учреждений, реализующих программы СПО по укрупненной группе специальностей "Информатика и вычислительная техника", ЕН.01 "Элементы высшей математики" / В. П. Григорьев, Ю. А. Дубинский, Т. Н. Сабурова. – 2-е изд., стер.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Академия, 2018. – 399, [1] с. : ил</w:t>
      </w:r>
      <w:proofErr w:type="gramStart"/>
      <w:r w:rsidRPr="000E10FD">
        <w:rPr>
          <w:rFonts w:eastAsiaTheme="minorHAnsi"/>
          <w:bCs/>
          <w:lang w:eastAsia="en-US"/>
        </w:rPr>
        <w:t xml:space="preserve">. ; </w:t>
      </w:r>
      <w:proofErr w:type="gramEnd"/>
      <w:r w:rsidRPr="000E10FD">
        <w:rPr>
          <w:rFonts w:eastAsiaTheme="minorHAnsi"/>
          <w:bCs/>
          <w:lang w:eastAsia="en-US"/>
        </w:rPr>
        <w:t>21 см. – (Профессиональное образование) (ТОП 50). – ISBN 978-5-4468-6587-1.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proofErr w:type="spellStart"/>
      <w:r w:rsidRPr="000E10FD">
        <w:rPr>
          <w:rFonts w:eastAsiaTheme="minorHAnsi"/>
          <w:b/>
          <w:bCs/>
          <w:lang w:eastAsia="en-US"/>
        </w:rPr>
        <w:t>Дьюдени</w:t>
      </w:r>
      <w:proofErr w:type="spellEnd"/>
      <w:r w:rsidRPr="000E10FD">
        <w:rPr>
          <w:rFonts w:eastAsiaTheme="minorHAnsi"/>
          <w:b/>
          <w:bCs/>
          <w:lang w:eastAsia="en-US"/>
        </w:rPr>
        <w:t>, Г. Э.</w:t>
      </w:r>
      <w:r w:rsidRPr="000E10FD">
        <w:rPr>
          <w:rFonts w:eastAsiaTheme="minorHAnsi"/>
          <w:bCs/>
          <w:lang w:eastAsia="en-US"/>
        </w:rPr>
        <w:t xml:space="preserve"> Пятьсот двадцать головоломок / Генри Э. </w:t>
      </w:r>
      <w:proofErr w:type="spellStart"/>
      <w:r w:rsidRPr="000E10FD">
        <w:rPr>
          <w:rFonts w:eastAsiaTheme="minorHAnsi"/>
          <w:bCs/>
          <w:lang w:eastAsia="en-US"/>
        </w:rPr>
        <w:t>Дьюдени</w:t>
      </w:r>
      <w:proofErr w:type="spellEnd"/>
      <w:proofErr w:type="gramStart"/>
      <w:r w:rsidRPr="000E10FD">
        <w:rPr>
          <w:rFonts w:eastAsiaTheme="minorHAnsi"/>
          <w:bCs/>
          <w:lang w:eastAsia="en-US"/>
        </w:rPr>
        <w:t xml:space="preserve"> ;</w:t>
      </w:r>
      <w:proofErr w:type="gramEnd"/>
      <w:r w:rsidRPr="000E10FD">
        <w:rPr>
          <w:rFonts w:eastAsiaTheme="minorHAnsi"/>
          <w:bCs/>
          <w:lang w:eastAsia="en-US"/>
        </w:rPr>
        <w:t xml:space="preserve"> составитель и редактор американского издания М. </w:t>
      </w:r>
      <w:proofErr w:type="spellStart"/>
      <w:r w:rsidRPr="000E10FD">
        <w:rPr>
          <w:rFonts w:eastAsiaTheme="minorHAnsi"/>
          <w:bCs/>
          <w:lang w:eastAsia="en-US"/>
        </w:rPr>
        <w:t>Гарднер</w:t>
      </w:r>
      <w:proofErr w:type="spellEnd"/>
      <w:r w:rsidRPr="000E10FD">
        <w:rPr>
          <w:rFonts w:eastAsiaTheme="minorHAnsi"/>
          <w:bCs/>
          <w:lang w:eastAsia="en-US"/>
        </w:rPr>
        <w:t xml:space="preserve"> ; перевод с английского Ю. Н. </w:t>
      </w:r>
      <w:proofErr w:type="spellStart"/>
      <w:r w:rsidRPr="000E10FD">
        <w:rPr>
          <w:rFonts w:eastAsiaTheme="minorHAnsi"/>
          <w:bCs/>
          <w:lang w:eastAsia="en-US"/>
        </w:rPr>
        <w:t>Сударева</w:t>
      </w:r>
      <w:proofErr w:type="spellEnd"/>
      <w:r w:rsidRPr="000E10FD">
        <w:rPr>
          <w:rFonts w:eastAsiaTheme="minorHAnsi"/>
          <w:bCs/>
          <w:lang w:eastAsia="en-US"/>
        </w:rPr>
        <w:t>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Мир, 1975. – 341, [2] с. : ил. ; 21 см.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proofErr w:type="spellStart"/>
      <w:r w:rsidRPr="000E10FD">
        <w:rPr>
          <w:rFonts w:eastAsiaTheme="minorHAnsi"/>
          <w:b/>
          <w:bCs/>
          <w:lang w:eastAsia="en-US"/>
        </w:rPr>
        <w:t>Кордемский</w:t>
      </w:r>
      <w:proofErr w:type="spellEnd"/>
      <w:r w:rsidRPr="000E10FD">
        <w:rPr>
          <w:rFonts w:eastAsiaTheme="minorHAnsi"/>
          <w:b/>
          <w:bCs/>
          <w:lang w:eastAsia="en-US"/>
        </w:rPr>
        <w:t>, Б. А.</w:t>
      </w:r>
      <w:r w:rsidRPr="000E10FD">
        <w:rPr>
          <w:rFonts w:eastAsiaTheme="minorHAnsi"/>
          <w:bCs/>
          <w:lang w:eastAsia="en-US"/>
        </w:rPr>
        <w:t xml:space="preserve"> Великие жизни в математике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книга для учащихся 8-11 классов / Б. А. </w:t>
      </w:r>
      <w:proofErr w:type="spellStart"/>
      <w:r w:rsidRPr="000E10FD">
        <w:rPr>
          <w:rFonts w:eastAsiaTheme="minorHAnsi"/>
          <w:bCs/>
          <w:lang w:eastAsia="en-US"/>
        </w:rPr>
        <w:t>Кордемский</w:t>
      </w:r>
      <w:proofErr w:type="spellEnd"/>
      <w:r w:rsidRPr="000E10FD">
        <w:rPr>
          <w:rFonts w:eastAsiaTheme="minorHAnsi"/>
          <w:bCs/>
          <w:lang w:eastAsia="en-US"/>
        </w:rPr>
        <w:t>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Просвещение, 1995. – 189, [2] с. : ил</w:t>
      </w:r>
      <w:proofErr w:type="gramStart"/>
      <w:r w:rsidRPr="000E10FD">
        <w:rPr>
          <w:rFonts w:eastAsiaTheme="minorHAnsi"/>
          <w:bCs/>
          <w:lang w:eastAsia="en-US"/>
        </w:rPr>
        <w:t xml:space="preserve">. ; </w:t>
      </w:r>
      <w:proofErr w:type="gramEnd"/>
      <w:r w:rsidRPr="000E10FD">
        <w:rPr>
          <w:rFonts w:eastAsiaTheme="minorHAnsi"/>
          <w:bCs/>
          <w:lang w:eastAsia="en-US"/>
        </w:rPr>
        <w:t>22 см. – ISBN 5-09-003859-7.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proofErr w:type="spellStart"/>
      <w:r w:rsidRPr="000E10FD">
        <w:rPr>
          <w:rFonts w:eastAsiaTheme="minorHAnsi"/>
          <w:b/>
          <w:bCs/>
          <w:lang w:eastAsia="en-US"/>
        </w:rPr>
        <w:t>Кордемский</w:t>
      </w:r>
      <w:proofErr w:type="spellEnd"/>
      <w:r w:rsidRPr="000E10FD">
        <w:rPr>
          <w:rFonts w:eastAsiaTheme="minorHAnsi"/>
          <w:b/>
          <w:bCs/>
          <w:lang w:eastAsia="en-US"/>
        </w:rPr>
        <w:t>, Б. А.</w:t>
      </w:r>
      <w:r w:rsidRPr="000E10FD">
        <w:rPr>
          <w:rFonts w:eastAsiaTheme="minorHAnsi"/>
          <w:bCs/>
          <w:lang w:eastAsia="en-US"/>
        </w:rPr>
        <w:t xml:space="preserve"> Математическая смекалка / Б. А. </w:t>
      </w:r>
      <w:proofErr w:type="spellStart"/>
      <w:r w:rsidRPr="000E10FD">
        <w:rPr>
          <w:rFonts w:eastAsiaTheme="minorHAnsi"/>
          <w:bCs/>
          <w:lang w:eastAsia="en-US"/>
        </w:rPr>
        <w:t>Кордемский</w:t>
      </w:r>
      <w:proofErr w:type="spellEnd"/>
      <w:r w:rsidRPr="000E10FD">
        <w:rPr>
          <w:rFonts w:eastAsiaTheme="minorHAnsi"/>
          <w:bCs/>
          <w:lang w:eastAsia="en-US"/>
        </w:rPr>
        <w:t>. – Москва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ОНИКС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Альянс-В, 2000. – 574, [1] с. : ил</w:t>
      </w:r>
      <w:proofErr w:type="gramStart"/>
      <w:r w:rsidRPr="000E10FD">
        <w:rPr>
          <w:rFonts w:eastAsiaTheme="minorHAnsi"/>
          <w:bCs/>
          <w:lang w:eastAsia="en-US"/>
        </w:rPr>
        <w:t xml:space="preserve">. ; </w:t>
      </w:r>
      <w:proofErr w:type="gramEnd"/>
      <w:r w:rsidRPr="000E10FD">
        <w:rPr>
          <w:rFonts w:eastAsiaTheme="minorHAnsi"/>
          <w:bCs/>
          <w:lang w:eastAsia="en-US"/>
        </w:rPr>
        <w:t>21 см. – ISBN 5-249-00399-0.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bCs/>
          <w:lang w:eastAsia="en-US"/>
        </w:rPr>
      </w:pPr>
      <w:r w:rsidRPr="000E10FD">
        <w:rPr>
          <w:rFonts w:eastAsiaTheme="minorHAnsi"/>
          <w:b/>
          <w:bCs/>
          <w:lang w:eastAsia="en-US"/>
        </w:rPr>
        <w:t>Лисичкин, В. Т.</w:t>
      </w:r>
      <w:r w:rsidRPr="000E10FD">
        <w:rPr>
          <w:rFonts w:eastAsiaTheme="minorHAnsi"/>
          <w:bCs/>
          <w:lang w:eastAsia="en-US"/>
        </w:rPr>
        <w:t xml:space="preserve"> Математика в задачах с решениями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учебное пособие / В. Т. Лисичкин, И. Л. Соловейчик. – 4-е изд., стер. - Санкт-Петербург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</w:t>
      </w:r>
      <w:proofErr w:type="gramStart"/>
      <w:r w:rsidRPr="000E10FD">
        <w:rPr>
          <w:rFonts w:eastAsiaTheme="minorHAnsi"/>
          <w:bCs/>
          <w:lang w:eastAsia="en-US"/>
        </w:rPr>
        <w:t>Лань, 2012. – 463 с. : ил. ; 21 см. – (Учебники для вузов.</w:t>
      </w:r>
      <w:proofErr w:type="gramEnd"/>
      <w:r w:rsidRPr="000E10FD">
        <w:rPr>
          <w:rFonts w:eastAsiaTheme="minorHAnsi"/>
          <w:bCs/>
          <w:lang w:eastAsia="en-US"/>
        </w:rPr>
        <w:t xml:space="preserve"> </w:t>
      </w:r>
      <w:proofErr w:type="gramStart"/>
      <w:r w:rsidRPr="000E10FD">
        <w:rPr>
          <w:rFonts w:eastAsiaTheme="minorHAnsi"/>
          <w:bCs/>
          <w:lang w:eastAsia="en-US"/>
        </w:rPr>
        <w:t>Специальная литература).</w:t>
      </w:r>
      <w:proofErr w:type="gramEnd"/>
      <w:r w:rsidRPr="000E10FD">
        <w:rPr>
          <w:rFonts w:eastAsiaTheme="minorHAnsi"/>
          <w:bCs/>
          <w:lang w:eastAsia="en-US"/>
        </w:rPr>
        <w:t xml:space="preserve"> – ISBN 978-5-8114-1179-5. – Текст</w:t>
      </w:r>
      <w:proofErr w:type="gramStart"/>
      <w:r w:rsidRPr="000E10FD">
        <w:rPr>
          <w:rFonts w:eastAsiaTheme="minorHAnsi"/>
          <w:bCs/>
          <w:lang w:eastAsia="en-US"/>
        </w:rPr>
        <w:t xml:space="preserve"> :</w:t>
      </w:r>
      <w:proofErr w:type="gramEnd"/>
      <w:r w:rsidRPr="000E10FD">
        <w:rPr>
          <w:rFonts w:eastAsiaTheme="minorHAnsi"/>
          <w:bCs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0E10FD">
        <w:rPr>
          <w:rFonts w:eastAsiaTheme="minorHAnsi"/>
          <w:b/>
          <w:bCs/>
          <w:lang w:eastAsia="en-US"/>
        </w:rPr>
        <w:t>Лойд</w:t>
      </w:r>
      <w:proofErr w:type="spellEnd"/>
      <w:r w:rsidRPr="000E10FD">
        <w:rPr>
          <w:rFonts w:eastAsiaTheme="minorHAnsi"/>
          <w:b/>
          <w:bCs/>
          <w:lang w:eastAsia="en-US"/>
        </w:rPr>
        <w:t>, С.</w:t>
      </w:r>
      <w:r w:rsidRPr="000E10FD">
        <w:rPr>
          <w:rFonts w:eastAsiaTheme="minorHAnsi"/>
          <w:bCs/>
          <w:lang w:eastAsia="en-US"/>
        </w:rPr>
        <w:t xml:space="preserve"> </w:t>
      </w:r>
      <w:r w:rsidRPr="000E10FD">
        <w:rPr>
          <w:rFonts w:eastAsiaTheme="minorHAnsi"/>
          <w:lang w:eastAsia="en-US"/>
        </w:rPr>
        <w:t xml:space="preserve">Самые знаменитые головоломки мира / С. </w:t>
      </w:r>
      <w:proofErr w:type="spellStart"/>
      <w:r w:rsidRPr="000E10FD">
        <w:rPr>
          <w:rFonts w:eastAsiaTheme="minorHAnsi"/>
          <w:lang w:eastAsia="en-US"/>
        </w:rPr>
        <w:t>Лойд</w:t>
      </w:r>
      <w:proofErr w:type="spellEnd"/>
      <w:proofErr w:type="gramStart"/>
      <w:r w:rsidRPr="000E10FD">
        <w:rPr>
          <w:rFonts w:eastAsiaTheme="minorHAnsi"/>
          <w:lang w:eastAsia="en-US"/>
        </w:rPr>
        <w:t xml:space="preserve"> ;</w:t>
      </w:r>
      <w:proofErr w:type="gramEnd"/>
      <w:r w:rsidRPr="000E10FD">
        <w:rPr>
          <w:rFonts w:eastAsiaTheme="minorHAnsi"/>
          <w:lang w:eastAsia="en-US"/>
        </w:rPr>
        <w:t xml:space="preserve"> составление и редактирование М. </w:t>
      </w:r>
      <w:proofErr w:type="spellStart"/>
      <w:r w:rsidRPr="000E10FD">
        <w:rPr>
          <w:rFonts w:eastAsiaTheme="minorHAnsi"/>
          <w:lang w:eastAsia="en-US"/>
        </w:rPr>
        <w:t>Гарднер</w:t>
      </w:r>
      <w:proofErr w:type="spellEnd"/>
      <w:r w:rsidRPr="000E10FD">
        <w:rPr>
          <w:rFonts w:eastAsiaTheme="minorHAnsi"/>
          <w:lang w:eastAsia="en-US"/>
        </w:rPr>
        <w:t xml:space="preserve"> ; перевод с английского Ю. Н. </w:t>
      </w:r>
      <w:proofErr w:type="spellStart"/>
      <w:r w:rsidRPr="000E10FD">
        <w:rPr>
          <w:rFonts w:eastAsiaTheme="minorHAnsi"/>
          <w:lang w:eastAsia="en-US"/>
        </w:rPr>
        <w:t>Сударева</w:t>
      </w:r>
      <w:proofErr w:type="spellEnd"/>
      <w:r w:rsidRPr="000E10FD">
        <w:rPr>
          <w:rFonts w:eastAsiaTheme="minorHAnsi"/>
          <w:lang w:eastAsia="en-US"/>
        </w:rPr>
        <w:t xml:space="preserve">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АСТ, 1999.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352 с.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ил.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</w:t>
      </w:r>
      <w:r w:rsidRPr="000E10FD">
        <w:rPr>
          <w:rFonts w:eastAsiaTheme="minorHAnsi"/>
          <w:bCs/>
          <w:lang w:eastAsia="en-US"/>
        </w:rPr>
        <w:t xml:space="preserve">ISBN </w:t>
      </w:r>
      <w:r w:rsidRPr="000E10FD">
        <w:rPr>
          <w:rFonts w:eastAsiaTheme="minorHAnsi"/>
          <w:lang w:eastAsia="en-US"/>
        </w:rPr>
        <w:t>5-237-02034-8.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0E10FD">
        <w:rPr>
          <w:rFonts w:eastAsiaTheme="minorHAnsi"/>
          <w:b/>
          <w:bCs/>
          <w:lang w:eastAsia="en-US"/>
        </w:rPr>
        <w:t>Лэнгдон</w:t>
      </w:r>
      <w:proofErr w:type="spellEnd"/>
      <w:r w:rsidRPr="000E10FD">
        <w:rPr>
          <w:rFonts w:eastAsiaTheme="minorHAnsi"/>
          <w:b/>
          <w:bCs/>
          <w:lang w:eastAsia="en-US"/>
        </w:rPr>
        <w:t>, Н.</w:t>
      </w:r>
      <w:r w:rsidRPr="000E10FD">
        <w:rPr>
          <w:rFonts w:eastAsiaTheme="minorHAnsi"/>
          <w:bCs/>
          <w:lang w:eastAsia="en-US"/>
        </w:rPr>
        <w:t xml:space="preserve"> </w:t>
      </w:r>
      <w:r w:rsidRPr="000E10FD">
        <w:rPr>
          <w:rFonts w:eastAsiaTheme="minorHAnsi"/>
          <w:lang w:eastAsia="en-US"/>
        </w:rPr>
        <w:t>С математикой в путь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перевод с английского / Н. </w:t>
      </w:r>
      <w:proofErr w:type="spellStart"/>
      <w:r w:rsidRPr="000E10FD">
        <w:rPr>
          <w:rFonts w:eastAsiaTheme="minorHAnsi"/>
          <w:lang w:eastAsia="en-US"/>
        </w:rPr>
        <w:t>Лэнгдон</w:t>
      </w:r>
      <w:proofErr w:type="spellEnd"/>
      <w:r w:rsidRPr="000E10FD">
        <w:rPr>
          <w:rFonts w:eastAsiaTheme="minorHAnsi"/>
          <w:lang w:eastAsia="en-US"/>
        </w:rPr>
        <w:t xml:space="preserve">, Ч. </w:t>
      </w:r>
      <w:proofErr w:type="spellStart"/>
      <w:r w:rsidRPr="000E10FD">
        <w:rPr>
          <w:rFonts w:eastAsiaTheme="minorHAnsi"/>
          <w:lang w:eastAsia="en-US"/>
        </w:rPr>
        <w:t>Снейп</w:t>
      </w:r>
      <w:proofErr w:type="spellEnd"/>
      <w:r w:rsidRPr="000E10FD">
        <w:rPr>
          <w:rFonts w:eastAsiaTheme="minorHAnsi"/>
          <w:lang w:eastAsia="en-US"/>
        </w:rPr>
        <w:t xml:space="preserve">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Педагогика, 1987.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47 с. : ил. ; 28 см.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Математика</w:t>
      </w:r>
      <w:r w:rsidRPr="000E10FD">
        <w:rPr>
          <w:rFonts w:eastAsiaTheme="minorHAnsi"/>
          <w:b/>
          <w:bCs/>
          <w:lang w:eastAsia="en-US"/>
        </w:rPr>
        <w:t>: алгебра и</w:t>
      </w:r>
      <w:r w:rsidRPr="000E10FD">
        <w:rPr>
          <w:rFonts w:eastAsiaTheme="minorHAnsi"/>
          <w:b/>
          <w:lang w:eastAsia="en-US"/>
        </w:rPr>
        <w:t xml:space="preserve"> начала математического анализа, геометрия. Геометрия. 10-11 классы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учебник для общеобразовательных организаций : базовый и углублённый уровни / Л. С. </w:t>
      </w:r>
      <w:proofErr w:type="spellStart"/>
      <w:r w:rsidRPr="000E10FD">
        <w:rPr>
          <w:rFonts w:eastAsiaTheme="minorHAnsi"/>
          <w:lang w:eastAsia="en-US"/>
        </w:rPr>
        <w:t>Атанасян</w:t>
      </w:r>
      <w:proofErr w:type="spellEnd"/>
      <w:r w:rsidRPr="000E10FD">
        <w:rPr>
          <w:rFonts w:eastAsiaTheme="minorHAnsi"/>
          <w:lang w:eastAsia="en-US"/>
        </w:rPr>
        <w:t xml:space="preserve">, В. Ф. Бутузов, С. Б. Кадомцев [и др.].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2-е изд.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Москва : Просвещение, 2018.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255 с. : ил</w:t>
      </w:r>
      <w:proofErr w:type="gramStart"/>
      <w:r w:rsidRPr="000E10FD">
        <w:rPr>
          <w:rFonts w:eastAsiaTheme="minorHAnsi"/>
          <w:lang w:eastAsia="en-US"/>
        </w:rPr>
        <w:t xml:space="preserve">. ; </w:t>
      </w:r>
      <w:proofErr w:type="gramEnd"/>
      <w:r w:rsidRPr="000E10FD">
        <w:rPr>
          <w:rFonts w:eastAsiaTheme="minorHAnsi"/>
          <w:lang w:eastAsia="en-US"/>
        </w:rPr>
        <w:t xml:space="preserve">22 см.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(МГУ - школе).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</w:t>
      </w:r>
      <w:r w:rsidRPr="000E10FD">
        <w:rPr>
          <w:rFonts w:eastAsiaTheme="minorHAnsi"/>
          <w:bCs/>
          <w:lang w:eastAsia="en-US"/>
        </w:rPr>
        <w:t xml:space="preserve">ISBN </w:t>
      </w:r>
      <w:r w:rsidRPr="000E10FD">
        <w:rPr>
          <w:rFonts w:eastAsiaTheme="minorHAnsi"/>
          <w:lang w:eastAsia="en-US"/>
        </w:rPr>
        <w:t>978-5-09-053287-7 (в пер.).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 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0E10FD">
        <w:rPr>
          <w:rFonts w:eastAsiaTheme="minorHAnsi"/>
          <w:b/>
          <w:lang w:eastAsia="en-US"/>
        </w:rPr>
        <w:t>Олехник</w:t>
      </w:r>
      <w:proofErr w:type="spellEnd"/>
      <w:r w:rsidRPr="000E10FD">
        <w:rPr>
          <w:rFonts w:eastAsiaTheme="minorHAnsi"/>
          <w:b/>
          <w:lang w:eastAsia="en-US"/>
        </w:rPr>
        <w:t>, С. Н.</w:t>
      </w:r>
      <w:r w:rsidRPr="000E10FD">
        <w:rPr>
          <w:rFonts w:eastAsiaTheme="minorHAnsi"/>
          <w:lang w:eastAsia="en-US"/>
        </w:rPr>
        <w:t xml:space="preserve"> Старинные занимательные задачи / С. Н. </w:t>
      </w:r>
      <w:proofErr w:type="spellStart"/>
      <w:r w:rsidRPr="000E10FD">
        <w:rPr>
          <w:rFonts w:eastAsiaTheme="minorHAnsi"/>
          <w:lang w:eastAsia="en-US"/>
        </w:rPr>
        <w:t>Олехник</w:t>
      </w:r>
      <w:proofErr w:type="spellEnd"/>
      <w:r w:rsidRPr="000E10FD">
        <w:rPr>
          <w:rFonts w:eastAsiaTheme="minorHAnsi"/>
          <w:lang w:eastAsia="en-US"/>
        </w:rPr>
        <w:t xml:space="preserve">, Ю. В. Нестеренко, М. К. Потапов.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2-е изд., испр.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Наука, 1988.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160 с.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ISBN 5-02-013759-6.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bCs/>
          <w:lang w:eastAsia="en-US"/>
        </w:rPr>
        <w:t>Фридман, Л. М.</w:t>
      </w:r>
      <w:r w:rsidRPr="000E10FD">
        <w:rPr>
          <w:rFonts w:eastAsiaTheme="minorHAnsi"/>
          <w:bCs/>
          <w:lang w:eastAsia="en-US"/>
        </w:rPr>
        <w:t xml:space="preserve"> </w:t>
      </w:r>
      <w:r w:rsidRPr="000E10FD">
        <w:rPr>
          <w:rFonts w:eastAsiaTheme="minorHAnsi"/>
          <w:lang w:eastAsia="en-US"/>
        </w:rPr>
        <w:t>Как научиться решать задачи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пособие для учащихся / Л. М. Фридман, Е. Н. Турецкий.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Просвещение, 1984.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174, [1] с. : ил. ; 22 см.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Фридман, Л. М.</w:t>
      </w:r>
      <w:r w:rsidR="00B92C60">
        <w:rPr>
          <w:rFonts w:eastAsiaTheme="minorHAnsi"/>
          <w:b/>
          <w:lang w:eastAsia="en-US"/>
        </w:rPr>
        <w:t xml:space="preserve"> </w:t>
      </w:r>
      <w:r w:rsidRPr="000E10FD">
        <w:rPr>
          <w:rFonts w:eastAsiaTheme="minorHAnsi"/>
          <w:lang w:eastAsia="en-US"/>
        </w:rPr>
        <w:t>Учитесь учиться математике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книга для учащихся / Л. М. Фридман.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Просвещение, 1985. </w:t>
      </w:r>
      <w:r w:rsidRPr="000E10FD">
        <w:rPr>
          <w:rFonts w:eastAsiaTheme="minorHAnsi"/>
          <w:bCs/>
          <w:lang w:eastAsia="en-US"/>
        </w:rPr>
        <w:t>–</w:t>
      </w:r>
      <w:r w:rsidRPr="000E10FD">
        <w:rPr>
          <w:rFonts w:eastAsiaTheme="minorHAnsi"/>
          <w:lang w:eastAsia="en-US"/>
        </w:rPr>
        <w:t xml:space="preserve"> 111, [1] с. : ил. ; 22 см.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непосредственный.</w:t>
      </w:r>
    </w:p>
    <w:p w:rsidR="00691D72" w:rsidRPr="00153004" w:rsidRDefault="00691D72" w:rsidP="00153004">
      <w:pPr>
        <w:contextualSpacing/>
        <w:jc w:val="both"/>
        <w:rPr>
          <w:rFonts w:eastAsiaTheme="minorHAnsi"/>
          <w:b/>
          <w:lang w:eastAsia="en-US"/>
        </w:rPr>
      </w:pPr>
    </w:p>
    <w:p w:rsidR="000E10FD" w:rsidRPr="000E10FD" w:rsidRDefault="00153004" w:rsidP="00153004">
      <w:pPr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</w:t>
      </w:r>
      <w:r w:rsidR="000E10FD" w:rsidRPr="00153004">
        <w:rPr>
          <w:rFonts w:eastAsiaTheme="minorHAnsi"/>
          <w:b/>
          <w:lang w:eastAsia="en-US"/>
        </w:rPr>
        <w:t>- электронные издания: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Башмаков, М. И.</w:t>
      </w:r>
      <w:r w:rsidRPr="000E10FD">
        <w:rPr>
          <w:rFonts w:eastAsiaTheme="minorHAnsi"/>
          <w:lang w:eastAsia="en-US"/>
        </w:rPr>
        <w:t xml:space="preserve"> Математика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учебник для использования в учебном процессе образовательных учреждений СПО на базе основного общего образования с получением среднего общего образования / М. И. Башмаков. – 5-е изд., стер. –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</w:t>
      </w:r>
      <w:proofErr w:type="gramStart"/>
      <w:r w:rsidRPr="000E10FD">
        <w:rPr>
          <w:rFonts w:eastAsiaTheme="minorHAnsi"/>
          <w:lang w:eastAsia="en-US"/>
        </w:rPr>
        <w:t>Академия, 2018. – 252 с. : ил., табл. – (Профессиональное образование.</w:t>
      </w:r>
      <w:proofErr w:type="gramEnd"/>
      <w:r w:rsidRPr="000E10FD">
        <w:rPr>
          <w:rFonts w:eastAsiaTheme="minorHAnsi"/>
          <w:lang w:eastAsia="en-US"/>
        </w:rPr>
        <w:t xml:space="preserve"> </w:t>
      </w:r>
      <w:proofErr w:type="gramStart"/>
      <w:r w:rsidRPr="000E10FD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0E10FD">
        <w:rPr>
          <w:rFonts w:eastAsiaTheme="minorHAnsi"/>
          <w:lang w:eastAsia="en-US"/>
        </w:rPr>
        <w:t xml:space="preserve"> – ISBN 978-5-4468-6566-6.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Издательский центр «Академия» : [сайт]. – URL: http://academia-moscow.ru/reader/?id=351069 (дата обращения: </w:t>
      </w:r>
      <w:r w:rsid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Богомолов, Н. В.</w:t>
      </w:r>
      <w:r w:rsidRPr="000E10FD">
        <w:rPr>
          <w:rFonts w:eastAsiaTheme="minorHAnsi"/>
          <w:lang w:eastAsia="en-US"/>
        </w:rPr>
        <w:t xml:space="preserve"> Геометрия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для среднего профессионального образования / Н. В. Богомолов. –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Издательство Юрайт, 2020. – 108 с. – (Профессиональное образование). – ISBN 978-5-534-09528-9.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https://urait.ru/bcode/449038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Гусев, В. А.</w:t>
      </w:r>
      <w:r w:rsidRPr="000E10FD">
        <w:rPr>
          <w:rFonts w:eastAsiaTheme="minorHAnsi"/>
          <w:lang w:eastAsia="en-US"/>
        </w:rPr>
        <w:t xml:space="preserve"> Геометрия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для среднего профессионального образования / В. А. Гусев, И. Б. Кожухов, А. А. Прокофьев. – 2-е изд., испр. и доп. – Москва : Юрайт, 2020. – 280 с. — (Профессиональное образование). – ISBN 978-5-534-08897-7.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https://urait.ru/bcode/449003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0E10FD">
        <w:rPr>
          <w:rFonts w:eastAsiaTheme="minorHAnsi"/>
          <w:b/>
          <w:lang w:eastAsia="en-US"/>
        </w:rPr>
        <w:t>Дадаян</w:t>
      </w:r>
      <w:proofErr w:type="spellEnd"/>
      <w:r w:rsidRPr="000E10FD">
        <w:rPr>
          <w:rFonts w:eastAsiaTheme="minorHAnsi"/>
          <w:b/>
          <w:lang w:eastAsia="en-US"/>
        </w:rPr>
        <w:t>, А. А.</w:t>
      </w:r>
      <w:r w:rsidRPr="000E10FD">
        <w:rPr>
          <w:rFonts w:eastAsiaTheme="minorHAnsi"/>
          <w:lang w:eastAsia="en-US"/>
        </w:rPr>
        <w:t xml:space="preserve"> Геометрические построения на плоскости и в пространстве. Задачи и решения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для студентов образовательных заведений среднего профессионального образования / А. А. </w:t>
      </w:r>
      <w:proofErr w:type="spellStart"/>
      <w:r w:rsidRPr="000E10FD">
        <w:rPr>
          <w:rFonts w:eastAsiaTheme="minorHAnsi"/>
          <w:lang w:eastAsia="en-US"/>
        </w:rPr>
        <w:t>Дадаян</w:t>
      </w:r>
      <w:proofErr w:type="spellEnd"/>
      <w:r w:rsidRPr="000E10FD">
        <w:rPr>
          <w:rFonts w:eastAsiaTheme="minorHAnsi"/>
          <w:lang w:eastAsia="en-US"/>
        </w:rPr>
        <w:t>. –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ФОРУМ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ИНФРА-М, 2020. – 459, [1] с.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ил. – (Профессиональное образование). – ISBN 978-5-91134-807-6.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https://znanium.com/catalog/product/1082973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Жукова, Г. С.</w:t>
      </w:r>
      <w:r w:rsidRPr="000E10FD">
        <w:rPr>
          <w:rFonts w:eastAsiaTheme="minorHAnsi"/>
          <w:lang w:eastAsia="en-US"/>
        </w:rPr>
        <w:t xml:space="preserve"> Математика на 100 баллов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/ Г. С. Жукова, М. Ф. Рушайло ; Финансовый университет при Правительстве Российской Федерации. –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ИНФРА-М, 2021. – 479 с. – ISBN 978-5-16-108386-4.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https://znanium.com/catalog/product/1209575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Прошкин, С. С.</w:t>
      </w:r>
      <w:r w:rsidRPr="000E10FD">
        <w:rPr>
          <w:rFonts w:eastAsiaTheme="minorHAnsi"/>
          <w:lang w:eastAsia="en-US"/>
        </w:rPr>
        <w:t xml:space="preserve"> Математика для решения физических задач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/ С. С. Прошкин. – Санкт-Петербург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Лань, 2021. – 384 с. – ISBN 978-5-8114-1670-7.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https://e.lanbook.com/book/168721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0E10FD">
        <w:rPr>
          <w:rFonts w:eastAsiaTheme="minorHAnsi"/>
          <w:b/>
          <w:lang w:eastAsia="en-US"/>
        </w:rPr>
        <w:t>Совертков</w:t>
      </w:r>
      <w:proofErr w:type="spellEnd"/>
      <w:r w:rsidRPr="000E10FD">
        <w:rPr>
          <w:rFonts w:eastAsiaTheme="minorHAnsi"/>
          <w:b/>
          <w:lang w:eastAsia="en-US"/>
        </w:rPr>
        <w:t>, П. И.</w:t>
      </w:r>
      <w:r w:rsidRPr="000E10FD">
        <w:rPr>
          <w:rFonts w:eastAsiaTheme="minorHAnsi"/>
          <w:lang w:eastAsia="en-US"/>
        </w:rPr>
        <w:t xml:space="preserve"> Справочник по элементарной математике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учебное пособие / П. И. </w:t>
      </w:r>
      <w:proofErr w:type="spellStart"/>
      <w:r w:rsidRPr="000E10FD">
        <w:rPr>
          <w:rFonts w:eastAsiaTheme="minorHAnsi"/>
          <w:lang w:eastAsia="en-US"/>
        </w:rPr>
        <w:t>Совертков</w:t>
      </w:r>
      <w:proofErr w:type="spellEnd"/>
      <w:r w:rsidRPr="000E10FD">
        <w:rPr>
          <w:rFonts w:eastAsiaTheme="minorHAnsi"/>
          <w:lang w:eastAsia="en-US"/>
        </w:rPr>
        <w:t>. – 2-е изд., стер. – Санкт-Петербург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Лань, 2019. – 404 с. – ISBN 978-5-8114-4132-7.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https://e.lanbook.com/book/115529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0E10FD">
        <w:rPr>
          <w:rFonts w:eastAsiaTheme="minorHAnsi"/>
          <w:b/>
          <w:lang w:eastAsia="en-US"/>
        </w:rPr>
        <w:t>Шабашова</w:t>
      </w:r>
      <w:proofErr w:type="spellEnd"/>
      <w:r w:rsidRPr="000E10FD">
        <w:rPr>
          <w:rFonts w:eastAsiaTheme="minorHAnsi"/>
          <w:b/>
          <w:lang w:eastAsia="en-US"/>
        </w:rPr>
        <w:t>, О. В.</w:t>
      </w:r>
      <w:r w:rsidRPr="000E10FD">
        <w:rPr>
          <w:rFonts w:eastAsiaTheme="minorHAnsi"/>
          <w:lang w:eastAsia="en-US"/>
        </w:rPr>
        <w:t xml:space="preserve"> Элементарная математика: стереометрия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учебно-методическое пособие / О. В. </w:t>
      </w:r>
      <w:proofErr w:type="spellStart"/>
      <w:r w:rsidRPr="000E10FD">
        <w:rPr>
          <w:rFonts w:eastAsiaTheme="minorHAnsi"/>
          <w:lang w:eastAsia="en-US"/>
        </w:rPr>
        <w:t>Шабашова</w:t>
      </w:r>
      <w:proofErr w:type="spellEnd"/>
      <w:r w:rsidRPr="000E10FD">
        <w:rPr>
          <w:rFonts w:eastAsiaTheme="minorHAnsi"/>
          <w:lang w:eastAsia="en-US"/>
        </w:rPr>
        <w:t xml:space="preserve"> ; научный редактор Т. И. Уткина. – 2-е изд., стер. –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ФЛИНТА, 2020. – 118 с. – ISBN 978-5-9765-4426-0.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https://e.lanbook.com/book/142306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Школьные олимпиады СПбГУ. Математика 2019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учебно-методическое пособие / Санкт-Петербургский государственный университет. – Санкт-Петербург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СПбГУ, 2019. – 146 с. – ISBN 978-5-288-05949-0.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https://znanium.com/catalog/product/1243892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0E10FD" w:rsidRPr="000E10FD" w:rsidRDefault="000E10FD" w:rsidP="003F26F9">
      <w:pPr>
        <w:numPr>
          <w:ilvl w:val="0"/>
          <w:numId w:val="3"/>
        </w:numPr>
        <w:ind w:left="567" w:hanging="283"/>
        <w:contextualSpacing/>
        <w:jc w:val="both"/>
        <w:rPr>
          <w:rFonts w:eastAsiaTheme="minorHAnsi"/>
          <w:lang w:eastAsia="en-US"/>
        </w:rPr>
      </w:pPr>
      <w:r w:rsidRPr="000E10FD">
        <w:rPr>
          <w:rFonts w:eastAsiaTheme="minorHAnsi"/>
          <w:b/>
          <w:lang w:eastAsia="en-US"/>
        </w:rPr>
        <w:t>Юхно, Н. С. Математика</w:t>
      </w:r>
      <w:r w:rsidRPr="000E10FD">
        <w:rPr>
          <w:rFonts w:eastAsiaTheme="minorHAnsi"/>
          <w:lang w:eastAsia="en-US"/>
        </w:rPr>
        <w:t xml:space="preserve"> : учебник для учебных заведений, реализующих </w:t>
      </w:r>
      <w:proofErr w:type="gramStart"/>
      <w:r w:rsidRPr="000E10FD">
        <w:rPr>
          <w:rFonts w:eastAsiaTheme="minorHAnsi"/>
          <w:lang w:eastAsia="en-US"/>
        </w:rPr>
        <w:t>основную профессиональную</w:t>
      </w:r>
      <w:proofErr w:type="gramEnd"/>
      <w:r w:rsidRPr="000E10FD">
        <w:rPr>
          <w:rFonts w:eastAsiaTheme="minorHAnsi"/>
          <w:lang w:eastAsia="en-US"/>
        </w:rPr>
        <w:t xml:space="preserve"> программу среднего профессионального образования на базе основного общего образования  / Н. С. Юхно. – Москва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ИНФРА-М, 2021. – 202, [1] с. – (Среднее профессиональное образование). – ISBN 978-5-16-109475-4. – Текст</w:t>
      </w:r>
      <w:proofErr w:type="gramStart"/>
      <w:r w:rsidRPr="000E10FD">
        <w:rPr>
          <w:rFonts w:eastAsiaTheme="minorHAnsi"/>
          <w:lang w:eastAsia="en-US"/>
        </w:rPr>
        <w:t xml:space="preserve"> :</w:t>
      </w:r>
      <w:proofErr w:type="gramEnd"/>
      <w:r w:rsidRPr="000E10FD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https://znanium.com/catalog/product/1002604 (дата обращения: </w:t>
      </w:r>
      <w:r w:rsidR="00B92C60" w:rsidRPr="00B92C60">
        <w:rPr>
          <w:rFonts w:eastAsiaTheme="minorHAnsi"/>
          <w:lang w:eastAsia="en-US"/>
        </w:rPr>
        <w:t>09.04.2021</w:t>
      </w:r>
      <w:r w:rsidRPr="000E10FD">
        <w:rPr>
          <w:rFonts w:eastAsiaTheme="minorHAnsi"/>
          <w:lang w:eastAsia="en-US"/>
        </w:rPr>
        <w:t>). – Режим доступа: для авторизир. пользователей.</w:t>
      </w:r>
    </w:p>
    <w:p w:rsidR="00260C7B" w:rsidRPr="00153004" w:rsidRDefault="00260C7B" w:rsidP="00153004">
      <w:pPr>
        <w:pStyle w:val="a5"/>
        <w:tabs>
          <w:tab w:val="left" w:pos="360"/>
        </w:tabs>
        <w:ind w:left="720" w:right="-2"/>
        <w:jc w:val="center"/>
        <w:rPr>
          <w:b/>
        </w:rPr>
      </w:pPr>
    </w:p>
    <w:p w:rsidR="00260C7B" w:rsidRDefault="00AA73E1" w:rsidP="00153004">
      <w:pPr>
        <w:pStyle w:val="a5"/>
        <w:tabs>
          <w:tab w:val="left" w:pos="360"/>
        </w:tabs>
        <w:ind w:left="0" w:right="-2"/>
        <w:jc w:val="center"/>
        <w:rPr>
          <w:b/>
        </w:rPr>
      </w:pPr>
      <w:r w:rsidRPr="00153004">
        <w:rPr>
          <w:b/>
        </w:rPr>
        <w:t>Раздел 2.</w:t>
      </w:r>
    </w:p>
    <w:p w:rsidR="00B92C60" w:rsidRPr="00153004" w:rsidRDefault="00B92C60" w:rsidP="00153004">
      <w:pPr>
        <w:pStyle w:val="a5"/>
        <w:tabs>
          <w:tab w:val="left" w:pos="360"/>
        </w:tabs>
        <w:ind w:left="0" w:right="-2"/>
        <w:jc w:val="center"/>
        <w:rPr>
          <w:b/>
        </w:rPr>
      </w:pPr>
    </w:p>
    <w:p w:rsidR="00260C7B" w:rsidRPr="00B821F0" w:rsidRDefault="000E10FD" w:rsidP="00153004">
      <w:pPr>
        <w:pStyle w:val="a4"/>
        <w:spacing w:before="0" w:beforeAutospacing="0" w:after="0" w:afterAutospacing="0"/>
        <w:ind w:left="357" w:right="357"/>
        <w:jc w:val="center"/>
        <w:rPr>
          <w:rFonts w:ascii="Courier New" w:hAnsi="Courier New" w:cs="Courier New"/>
          <w:b/>
          <w:color w:val="0070C0"/>
          <w:sz w:val="52"/>
          <w:szCs w:val="52"/>
        </w:rPr>
      </w:pPr>
      <w:r w:rsidRPr="00B821F0">
        <w:rPr>
          <w:rFonts w:ascii="Courier New" w:hAnsi="Courier New" w:cs="Courier New"/>
          <w:b/>
          <w:color w:val="0070C0"/>
          <w:sz w:val="52"/>
          <w:szCs w:val="52"/>
        </w:rPr>
        <w:t>Информатика</w:t>
      </w:r>
    </w:p>
    <w:p w:rsidR="000560F0" w:rsidRPr="00B821F0" w:rsidRDefault="000560F0" w:rsidP="00153004">
      <w:pPr>
        <w:pStyle w:val="a4"/>
        <w:spacing w:before="0" w:beforeAutospacing="0" w:after="0" w:afterAutospacing="0"/>
        <w:ind w:right="357"/>
        <w:jc w:val="both"/>
        <w:rPr>
          <w:rFonts w:ascii="Courier New" w:hAnsi="Courier New" w:cs="Courier New"/>
          <w:b/>
          <w:color w:val="0070C0"/>
          <w:sz w:val="52"/>
          <w:szCs w:val="52"/>
          <w:u w:val="single"/>
        </w:rPr>
      </w:pPr>
    </w:p>
    <w:p w:rsidR="00691D72" w:rsidRPr="00153004" w:rsidRDefault="00AA73E1" w:rsidP="00153004">
      <w:pPr>
        <w:pStyle w:val="a4"/>
        <w:spacing w:before="0" w:beforeAutospacing="0" w:after="0" w:afterAutospacing="0"/>
        <w:ind w:right="357"/>
        <w:jc w:val="both"/>
      </w:pPr>
      <w:r w:rsidRPr="00153004">
        <w:rPr>
          <w:b/>
          <w:u w:val="single"/>
        </w:rPr>
        <w:t>Книги</w:t>
      </w:r>
      <w:r w:rsidRPr="00153004">
        <w:t>:</w:t>
      </w:r>
    </w:p>
    <w:p w:rsidR="00691D72" w:rsidRPr="00153004" w:rsidRDefault="00691D72" w:rsidP="00153004">
      <w:pPr>
        <w:pStyle w:val="a4"/>
        <w:spacing w:before="0" w:beforeAutospacing="0" w:after="0" w:afterAutospacing="0"/>
        <w:ind w:right="-2"/>
        <w:jc w:val="both"/>
      </w:pPr>
      <w:r w:rsidRPr="00153004">
        <w:rPr>
          <w:b/>
        </w:rPr>
        <w:t>- печатные издания: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before="0" w:beforeAutospacing="0" w:after="0"/>
        <w:ind w:left="567" w:right="-2" w:hanging="283"/>
        <w:jc w:val="both"/>
      </w:pPr>
      <w:r w:rsidRPr="00B92C60">
        <w:rPr>
          <w:b/>
          <w:bCs/>
        </w:rPr>
        <w:t>Астафьева, Н. Е.</w:t>
      </w:r>
      <w:r w:rsidRPr="00153004">
        <w:rPr>
          <w:bCs/>
        </w:rPr>
        <w:t xml:space="preserve"> Информатика</w:t>
      </w:r>
      <w:r w:rsidRPr="00153004">
        <w:t xml:space="preserve"> и ИКТ : практикум для профессий и специальностей технического и социально-экономического профилей : учебное пособие для использования в учебном процессе образовательных учреждений, реализующих программы общего образования по профессиям </w:t>
      </w:r>
      <w:proofErr w:type="gramStart"/>
      <w:r w:rsidRPr="00153004">
        <w:t>начального профессионального</w:t>
      </w:r>
      <w:proofErr w:type="gramEnd"/>
      <w:r w:rsidRPr="00153004">
        <w:t xml:space="preserve"> образования и специальностям среднего профессионального образования технического и социально-экономического профилей / Н. Е. Астафьева, С. А. Гаврилова, М. С. Цветкова ; под ред. М. С. Цветковой. </w:t>
      </w:r>
      <w:r w:rsidRPr="00153004">
        <w:rPr>
          <w:bCs/>
        </w:rPr>
        <w:t>–</w:t>
      </w:r>
      <w:r w:rsidRPr="00153004">
        <w:t xml:space="preserve"> 3-е изд., стер. </w:t>
      </w:r>
      <w:r w:rsidRPr="00153004">
        <w:rPr>
          <w:bCs/>
        </w:rPr>
        <w:t>–</w:t>
      </w:r>
      <w:r w:rsidRPr="00153004">
        <w:t xml:space="preserve"> Москва</w:t>
      </w:r>
      <w:proofErr w:type="gramStart"/>
      <w:r w:rsidRPr="00153004">
        <w:t xml:space="preserve"> :</w:t>
      </w:r>
      <w:proofErr w:type="gramEnd"/>
      <w:r w:rsidRPr="00153004">
        <w:t xml:space="preserve"> Академия, 2013. </w:t>
      </w:r>
      <w:r w:rsidRPr="00153004">
        <w:rPr>
          <w:bCs/>
        </w:rPr>
        <w:t>–</w:t>
      </w:r>
      <w:r w:rsidRPr="00153004">
        <w:t xml:space="preserve"> 271, [1] с.</w:t>
      </w:r>
      <w:proofErr w:type="gramStart"/>
      <w:r w:rsidRPr="00153004">
        <w:t xml:space="preserve"> :</w:t>
      </w:r>
      <w:proofErr w:type="gramEnd"/>
      <w:r w:rsidRPr="00153004">
        <w:t xml:space="preserve"> рис., табл. ; 22 см. </w:t>
      </w:r>
      <w:r w:rsidRPr="00153004">
        <w:rPr>
          <w:bCs/>
        </w:rPr>
        <w:t>–</w:t>
      </w:r>
      <w:r w:rsidRPr="00153004">
        <w:t xml:space="preserve"> (Начальное и среднее профессиональное образование. </w:t>
      </w:r>
      <w:proofErr w:type="gramStart"/>
      <w:r w:rsidRPr="00153004">
        <w:t>Общеобразовательные дисциплины).</w:t>
      </w:r>
      <w:proofErr w:type="gramEnd"/>
      <w:r w:rsidRPr="00153004">
        <w:t xml:space="preserve"> </w:t>
      </w:r>
      <w:r w:rsidRPr="00153004">
        <w:rPr>
          <w:bCs/>
        </w:rPr>
        <w:t>–</w:t>
      </w:r>
      <w:r w:rsidRPr="00153004">
        <w:t xml:space="preserve"> </w:t>
      </w:r>
      <w:r w:rsidRPr="00153004">
        <w:rPr>
          <w:bCs/>
        </w:rPr>
        <w:t xml:space="preserve">ISBN </w:t>
      </w:r>
      <w:r w:rsidRPr="00153004">
        <w:t>978-5-4468-0012-4. – Текст</w:t>
      </w:r>
      <w:proofErr w:type="gramStart"/>
      <w:r w:rsidRPr="00153004">
        <w:t xml:space="preserve"> :</w:t>
      </w:r>
      <w:proofErr w:type="gramEnd"/>
      <w:r w:rsidRPr="00153004"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  <w:rPr>
          <w:bCs/>
        </w:rPr>
      </w:pPr>
      <w:proofErr w:type="spellStart"/>
      <w:r w:rsidRPr="00B92C60">
        <w:rPr>
          <w:b/>
          <w:bCs/>
        </w:rPr>
        <w:t>Иопа</w:t>
      </w:r>
      <w:proofErr w:type="spellEnd"/>
      <w:r w:rsidRPr="00B92C60">
        <w:rPr>
          <w:b/>
          <w:bCs/>
        </w:rPr>
        <w:t>, Н. И.</w:t>
      </w:r>
      <w:r w:rsidRPr="00153004">
        <w:rPr>
          <w:bCs/>
        </w:rPr>
        <w:t xml:space="preserve"> Информатика (для технических направлений)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учебное пособие / Н. И. </w:t>
      </w:r>
      <w:proofErr w:type="spellStart"/>
      <w:r w:rsidRPr="00153004">
        <w:rPr>
          <w:bCs/>
        </w:rPr>
        <w:t>Иопа</w:t>
      </w:r>
      <w:proofErr w:type="spellEnd"/>
      <w:r w:rsidRPr="00153004">
        <w:rPr>
          <w:bCs/>
        </w:rPr>
        <w:t>. – 2-е изд., стер. – Москва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КноРус, 2016. – 469, [1] с. : ил., табл.</w:t>
      </w:r>
      <w:proofErr w:type="gramStart"/>
      <w:r w:rsidRPr="00153004">
        <w:rPr>
          <w:bCs/>
        </w:rPr>
        <w:t xml:space="preserve"> ;</w:t>
      </w:r>
      <w:proofErr w:type="gramEnd"/>
      <w:r w:rsidRPr="00153004">
        <w:rPr>
          <w:bCs/>
        </w:rPr>
        <w:t xml:space="preserve"> 22 см. – (Бакалавриат). – ISBN 978-5-406-02408-9.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  <w:rPr>
          <w:bCs/>
        </w:rPr>
      </w:pPr>
      <w:r w:rsidRPr="00B92C60">
        <w:rPr>
          <w:b/>
          <w:bCs/>
        </w:rPr>
        <w:t>Угринович, Н. В.</w:t>
      </w:r>
      <w:r w:rsidRPr="00153004">
        <w:rPr>
          <w:bCs/>
        </w:rPr>
        <w:t xml:space="preserve"> Информатика и ИКТ. Базовый уровень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учебник для 10 класса :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/ Н. В. Угринович. – 10-е изд. – Москва : БИНОМ. Лаборатория знаний, 2013. – 213 с. : ил., табл.</w:t>
      </w:r>
      <w:proofErr w:type="gramStart"/>
      <w:r w:rsidRPr="00153004">
        <w:rPr>
          <w:bCs/>
        </w:rPr>
        <w:t xml:space="preserve"> ;</w:t>
      </w:r>
      <w:proofErr w:type="gramEnd"/>
      <w:r w:rsidRPr="00153004">
        <w:rPr>
          <w:bCs/>
        </w:rPr>
        <w:t xml:space="preserve"> 22 см. – ISBN 978-5-9963-1519-2.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  <w:rPr>
          <w:bCs/>
        </w:rPr>
      </w:pPr>
      <w:r w:rsidRPr="00B92C60">
        <w:rPr>
          <w:b/>
          <w:bCs/>
        </w:rPr>
        <w:t>Угринович, Н. Д.</w:t>
      </w:r>
      <w:r w:rsidRPr="00153004">
        <w:rPr>
          <w:bCs/>
        </w:rPr>
        <w:t xml:space="preserve"> Информатика и ИКТ. Базовый уровень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учебник для 11 класса :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/ Н. Д. Угринович. – 7-е изд. – Москва : БИНОМ. Лаборатория знаний, 2012. – 187 с. : ил., табл.</w:t>
      </w:r>
      <w:proofErr w:type="gramStart"/>
      <w:r w:rsidRPr="00153004">
        <w:rPr>
          <w:bCs/>
        </w:rPr>
        <w:t xml:space="preserve"> ;</w:t>
      </w:r>
      <w:proofErr w:type="gramEnd"/>
      <w:r w:rsidRPr="00153004">
        <w:rPr>
          <w:bCs/>
        </w:rPr>
        <w:t xml:space="preserve"> 22 см. – ISBN 978-5-9963-1117-0.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  <w:rPr>
          <w:bCs/>
        </w:rPr>
      </w:pPr>
      <w:r w:rsidRPr="00B92C60">
        <w:rPr>
          <w:b/>
          <w:bCs/>
        </w:rPr>
        <w:t>Угринович, Н. Д.</w:t>
      </w:r>
      <w:r w:rsidRPr="00153004">
        <w:rPr>
          <w:bCs/>
        </w:rPr>
        <w:t xml:space="preserve"> Информатика и ИКТ. Профильный уровень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учебник для 10 класса :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/ Н. Д. Угринович. – 9-е изд. – Москва : БИНОМ. Лаборатория знаний, 2013. – 387 с. : табл., ил</w:t>
      </w:r>
      <w:proofErr w:type="gramStart"/>
      <w:r w:rsidRPr="00153004">
        <w:rPr>
          <w:bCs/>
        </w:rPr>
        <w:t xml:space="preserve">. ; </w:t>
      </w:r>
      <w:proofErr w:type="gramEnd"/>
      <w:r w:rsidRPr="00153004">
        <w:rPr>
          <w:bCs/>
        </w:rPr>
        <w:t>22 см. – (Профильный уровень). – ISBN 978-5-9963-1648-9.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  <w:rPr>
          <w:bCs/>
        </w:rPr>
      </w:pPr>
      <w:r w:rsidRPr="00B92C60">
        <w:rPr>
          <w:b/>
          <w:bCs/>
        </w:rPr>
        <w:t>Угринович, Н. Д.</w:t>
      </w:r>
      <w:r w:rsidRPr="00153004">
        <w:rPr>
          <w:bCs/>
        </w:rPr>
        <w:t xml:space="preserve"> Информатика и ИКТ. Профильный уровень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учебник для 11 класса : к использованию в общеобразовательном процессе в имеющих государственную аккредитацию и реализующих общеобразовательные программы общего образования общеобразовательных учреждениях / Н. Д. Угринович. – 4-е изд. – Москва : БИНОМ. Лаборатория знаний, 2012. – 308 с. : табл., ил</w:t>
      </w:r>
      <w:proofErr w:type="gramStart"/>
      <w:r w:rsidRPr="00153004">
        <w:rPr>
          <w:bCs/>
        </w:rPr>
        <w:t xml:space="preserve">. ; </w:t>
      </w:r>
      <w:proofErr w:type="gramEnd"/>
      <w:r w:rsidRPr="00153004">
        <w:rPr>
          <w:bCs/>
        </w:rPr>
        <w:t>22 см. – (Профильный уровень). – ISBN 978-5-9963-1118-7.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proofErr w:type="spellStart"/>
      <w:r w:rsidRPr="00B92C60">
        <w:rPr>
          <w:b/>
          <w:bCs/>
        </w:rPr>
        <w:t>Фуфаев</w:t>
      </w:r>
      <w:proofErr w:type="spellEnd"/>
      <w:r w:rsidRPr="00B92C60">
        <w:rPr>
          <w:b/>
          <w:bCs/>
        </w:rPr>
        <w:t>, Э. В.</w:t>
      </w:r>
      <w:r w:rsidRPr="00153004">
        <w:rPr>
          <w:bCs/>
        </w:rPr>
        <w:t xml:space="preserve"> </w:t>
      </w:r>
      <w:r w:rsidRPr="00153004">
        <w:t>Пакеты прикладных программ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использования в учебном процессе образовательных учреждений, реализующих программы среднего профессионального образования по специальности "Программное обеспечение вычислительной техники и автоматизированных систем" / Э. В. </w:t>
      </w:r>
      <w:proofErr w:type="spellStart"/>
      <w:r w:rsidRPr="00153004">
        <w:t>Фуфаев</w:t>
      </w:r>
      <w:proofErr w:type="spellEnd"/>
      <w:r w:rsidRPr="00153004">
        <w:t xml:space="preserve">, Л. И. </w:t>
      </w:r>
      <w:proofErr w:type="spellStart"/>
      <w:r w:rsidRPr="00153004">
        <w:t>Фуфаева</w:t>
      </w:r>
      <w:proofErr w:type="spellEnd"/>
      <w:r w:rsidRPr="00153004">
        <w:t xml:space="preserve">. </w:t>
      </w:r>
      <w:r w:rsidRPr="00153004">
        <w:rPr>
          <w:bCs/>
        </w:rPr>
        <w:t>–</w:t>
      </w:r>
      <w:r w:rsidRPr="00153004">
        <w:t xml:space="preserve"> 7-е изд., испр. </w:t>
      </w:r>
      <w:r w:rsidRPr="00153004">
        <w:rPr>
          <w:bCs/>
        </w:rPr>
        <w:t>–</w:t>
      </w:r>
      <w:r w:rsidRPr="00153004">
        <w:t xml:space="preserve"> Москва</w:t>
      </w:r>
      <w:proofErr w:type="gramStart"/>
      <w:r w:rsidRPr="00153004">
        <w:t xml:space="preserve"> :</w:t>
      </w:r>
      <w:proofErr w:type="gramEnd"/>
      <w:r w:rsidRPr="00153004">
        <w:t xml:space="preserve"> </w:t>
      </w:r>
      <w:proofErr w:type="gramStart"/>
      <w:r w:rsidRPr="00153004">
        <w:t xml:space="preserve">Академия, 2013. </w:t>
      </w:r>
      <w:r w:rsidRPr="00153004">
        <w:rPr>
          <w:bCs/>
        </w:rPr>
        <w:t>–</w:t>
      </w:r>
      <w:r w:rsidRPr="00153004">
        <w:t xml:space="preserve"> 351, [1] c. : ил. ; 21 см. </w:t>
      </w:r>
      <w:r w:rsidRPr="00153004">
        <w:rPr>
          <w:bCs/>
        </w:rPr>
        <w:t>–</w:t>
      </w:r>
      <w:r w:rsidRPr="00153004">
        <w:t xml:space="preserve"> (Среднее профессиональное образование.</w:t>
      </w:r>
      <w:proofErr w:type="gramEnd"/>
      <w:r w:rsidRPr="00153004">
        <w:t xml:space="preserve"> </w:t>
      </w:r>
      <w:proofErr w:type="gramStart"/>
      <w:r w:rsidRPr="00153004">
        <w:rPr>
          <w:bCs/>
        </w:rPr>
        <w:t>Информатика</w:t>
      </w:r>
      <w:r w:rsidRPr="00153004">
        <w:t xml:space="preserve"> и вычислительная техника).</w:t>
      </w:r>
      <w:proofErr w:type="gramEnd"/>
      <w:r w:rsidRPr="00153004">
        <w:t xml:space="preserve"> </w:t>
      </w:r>
      <w:r w:rsidRPr="00153004">
        <w:rPr>
          <w:bCs/>
        </w:rPr>
        <w:t>–</w:t>
      </w:r>
      <w:r w:rsidRPr="00153004">
        <w:t xml:space="preserve"> </w:t>
      </w:r>
      <w:r w:rsidRPr="00153004">
        <w:rPr>
          <w:bCs/>
        </w:rPr>
        <w:t xml:space="preserve">ISBN </w:t>
      </w:r>
      <w:r w:rsidRPr="00153004">
        <w:t>978-5-7695-8883-9. – Текст</w:t>
      </w:r>
      <w:proofErr w:type="gramStart"/>
      <w:r w:rsidRPr="00153004">
        <w:t xml:space="preserve"> :</w:t>
      </w:r>
      <w:proofErr w:type="gramEnd"/>
      <w:r w:rsidRPr="00153004"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r w:rsidRPr="00B92C60">
        <w:rPr>
          <w:b/>
          <w:bCs/>
        </w:rPr>
        <w:t>Цветкова, М. С.</w:t>
      </w:r>
      <w:r w:rsidRPr="00153004">
        <w:rPr>
          <w:bCs/>
        </w:rPr>
        <w:t xml:space="preserve"> Информатика</w:t>
      </w:r>
      <w:proofErr w:type="gramStart"/>
      <w:r w:rsidRPr="00153004">
        <w:rPr>
          <w:bCs/>
        </w:rPr>
        <w:t xml:space="preserve"> </w:t>
      </w:r>
      <w:r w:rsidRPr="00153004">
        <w:t>:</w:t>
      </w:r>
      <w:proofErr w:type="gramEnd"/>
      <w:r w:rsidRPr="00153004">
        <w:t xml:space="preserve"> учебник для использования в учебном процессе образовательных учреждений СПО на базе общего образования с получением среднего общего образования / М. С. Цветкова, И. Ю. Хлобыстова. </w:t>
      </w:r>
      <w:r w:rsidRPr="00153004">
        <w:rPr>
          <w:bCs/>
        </w:rPr>
        <w:t>–</w:t>
      </w:r>
      <w:r w:rsidRPr="00153004">
        <w:t xml:space="preserve"> 5-е изд., стер. </w:t>
      </w:r>
      <w:r w:rsidRPr="00153004">
        <w:rPr>
          <w:bCs/>
        </w:rPr>
        <w:t>–</w:t>
      </w:r>
      <w:r w:rsidRPr="00153004">
        <w:t xml:space="preserve"> Москва</w:t>
      </w:r>
      <w:proofErr w:type="gramStart"/>
      <w:r w:rsidRPr="00153004">
        <w:t xml:space="preserve"> :</w:t>
      </w:r>
      <w:proofErr w:type="gramEnd"/>
      <w:r w:rsidRPr="00153004">
        <w:t xml:space="preserve"> Академия, 2018. </w:t>
      </w:r>
      <w:r w:rsidRPr="00153004">
        <w:rPr>
          <w:bCs/>
        </w:rPr>
        <w:t>–</w:t>
      </w:r>
      <w:r w:rsidRPr="00153004">
        <w:t xml:space="preserve"> 349, [1] с. : ил., цв. ил., табл.</w:t>
      </w:r>
      <w:proofErr w:type="gramStart"/>
      <w:r w:rsidRPr="00153004">
        <w:t xml:space="preserve"> ;</w:t>
      </w:r>
      <w:proofErr w:type="gramEnd"/>
      <w:r w:rsidRPr="00153004">
        <w:t xml:space="preserve"> 21 см. </w:t>
      </w:r>
      <w:r w:rsidRPr="00153004">
        <w:rPr>
          <w:bCs/>
        </w:rPr>
        <w:t>–</w:t>
      </w:r>
      <w:r w:rsidRPr="00153004">
        <w:t xml:space="preserve"> (Профессиональное образование. </w:t>
      </w:r>
      <w:proofErr w:type="gramStart"/>
      <w:r w:rsidRPr="00153004">
        <w:t>Общеобразовательные дисциплины).</w:t>
      </w:r>
      <w:proofErr w:type="gramEnd"/>
      <w:r w:rsidRPr="00153004">
        <w:t xml:space="preserve"> </w:t>
      </w:r>
      <w:r w:rsidRPr="00153004">
        <w:rPr>
          <w:bCs/>
        </w:rPr>
        <w:t>–</w:t>
      </w:r>
      <w:r w:rsidRPr="00153004">
        <w:t xml:space="preserve"> </w:t>
      </w:r>
      <w:r w:rsidRPr="00153004">
        <w:rPr>
          <w:bCs/>
        </w:rPr>
        <w:t xml:space="preserve">ISBN </w:t>
      </w:r>
      <w:r w:rsidRPr="00153004">
        <w:t>978-5-4468-6758-1. – Текст</w:t>
      </w:r>
      <w:proofErr w:type="gramStart"/>
      <w:r w:rsidRPr="00153004">
        <w:t xml:space="preserve"> :</w:t>
      </w:r>
      <w:proofErr w:type="gramEnd"/>
      <w:r w:rsidRPr="00153004">
        <w:t xml:space="preserve"> непосредственный.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before="0" w:beforeAutospacing="0" w:after="0"/>
        <w:ind w:left="567" w:right="-2" w:hanging="283"/>
        <w:jc w:val="both"/>
        <w:rPr>
          <w:b/>
        </w:rPr>
      </w:pPr>
      <w:r w:rsidRPr="00B92C60">
        <w:rPr>
          <w:b/>
        </w:rPr>
        <w:t>Цветкова, М. С.</w:t>
      </w:r>
      <w:r w:rsidRPr="00153004">
        <w:t xml:space="preserve"> Информатика. Практикум для профессий и специальностей естественно-научного и гуманитарного профилей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использования в учебном процессе образовательных учреждений СПО на базе общего образования с получением среднего общего образования / М. С. Цветкова, И. Ю. Хлобыстова. </w:t>
      </w:r>
      <w:r w:rsidRPr="00153004">
        <w:rPr>
          <w:bCs/>
        </w:rPr>
        <w:t>–</w:t>
      </w:r>
      <w:r w:rsidRPr="00153004">
        <w:t xml:space="preserve"> 5-e изд., стер. </w:t>
      </w:r>
      <w:r w:rsidRPr="00153004">
        <w:rPr>
          <w:bCs/>
        </w:rPr>
        <w:t>–</w:t>
      </w:r>
      <w:r w:rsidRPr="00153004">
        <w:t xml:space="preserve"> Москва</w:t>
      </w:r>
      <w:proofErr w:type="gramStart"/>
      <w:r w:rsidRPr="00153004">
        <w:t xml:space="preserve"> :</w:t>
      </w:r>
      <w:proofErr w:type="gramEnd"/>
      <w:r w:rsidRPr="00153004">
        <w:t xml:space="preserve"> </w:t>
      </w:r>
      <w:proofErr w:type="gramStart"/>
      <w:r w:rsidRPr="00153004">
        <w:t xml:space="preserve">Академия, 2019. </w:t>
      </w:r>
      <w:r w:rsidRPr="00153004">
        <w:rPr>
          <w:bCs/>
        </w:rPr>
        <w:t>–</w:t>
      </w:r>
      <w:r w:rsidRPr="00153004">
        <w:t xml:space="preserve"> 238, [1] с. : ил. ; 21 см. </w:t>
      </w:r>
      <w:r w:rsidRPr="00153004">
        <w:rPr>
          <w:bCs/>
        </w:rPr>
        <w:t>–</w:t>
      </w:r>
      <w:r w:rsidRPr="00153004">
        <w:t xml:space="preserve"> (Профессиональное образование.</w:t>
      </w:r>
      <w:proofErr w:type="gramEnd"/>
      <w:r w:rsidRPr="00153004">
        <w:t xml:space="preserve"> </w:t>
      </w:r>
      <w:proofErr w:type="gramStart"/>
      <w:r w:rsidRPr="00153004">
        <w:t>Общеобразовательные дисциплины).</w:t>
      </w:r>
      <w:proofErr w:type="gramEnd"/>
      <w:r w:rsidRPr="00153004">
        <w:t xml:space="preserve"> </w:t>
      </w:r>
      <w:r w:rsidRPr="00153004">
        <w:rPr>
          <w:bCs/>
        </w:rPr>
        <w:t xml:space="preserve">– </w:t>
      </w:r>
      <w:r w:rsidRPr="00153004">
        <w:t>ISBN 978-5-4468-7901-4. – Текст</w:t>
      </w:r>
      <w:proofErr w:type="gramStart"/>
      <w:r w:rsidRPr="00153004">
        <w:t xml:space="preserve"> :</w:t>
      </w:r>
      <w:proofErr w:type="gramEnd"/>
      <w:r w:rsidRPr="00153004">
        <w:t xml:space="preserve"> непосредственный.</w:t>
      </w:r>
    </w:p>
    <w:p w:rsidR="00691D72" w:rsidRPr="00153004" w:rsidRDefault="00691D72" w:rsidP="00153004">
      <w:pPr>
        <w:pStyle w:val="a4"/>
        <w:spacing w:before="0" w:beforeAutospacing="0" w:after="0" w:afterAutospacing="0"/>
        <w:ind w:right="-2"/>
        <w:jc w:val="both"/>
        <w:rPr>
          <w:b/>
        </w:rPr>
      </w:pPr>
      <w:r w:rsidRPr="00153004">
        <w:rPr>
          <w:b/>
        </w:rPr>
        <w:t>- электронные издания: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before="0" w:beforeAutospacing="0" w:after="0"/>
        <w:ind w:left="567" w:right="-2" w:hanging="283"/>
        <w:jc w:val="both"/>
      </w:pPr>
      <w:proofErr w:type="spellStart"/>
      <w:r w:rsidRPr="00B92C60">
        <w:rPr>
          <w:b/>
        </w:rPr>
        <w:t>Анеликова</w:t>
      </w:r>
      <w:proofErr w:type="spellEnd"/>
      <w:r w:rsidRPr="00B92C60">
        <w:rPr>
          <w:b/>
        </w:rPr>
        <w:t>, Л. А.</w:t>
      </w:r>
      <w:r w:rsidRPr="00153004">
        <w:t xml:space="preserve"> Лабораторные работы по </w:t>
      </w:r>
      <w:proofErr w:type="spellStart"/>
      <w:r w:rsidRPr="00153004">
        <w:t>Excel</w:t>
      </w:r>
      <w:proofErr w:type="spellEnd"/>
      <w:proofErr w:type="gramStart"/>
      <w:r w:rsidRPr="00153004">
        <w:t xml:space="preserve"> :</w:t>
      </w:r>
      <w:proofErr w:type="gramEnd"/>
      <w:r w:rsidRPr="00153004">
        <w:t xml:space="preserve"> книга предназначена для проведения элективного курса и профильного обучения в школах и колледжах / Л. А. </w:t>
      </w:r>
      <w:proofErr w:type="spellStart"/>
      <w:r w:rsidRPr="00153004">
        <w:t>Анеликова</w:t>
      </w:r>
      <w:proofErr w:type="spellEnd"/>
      <w:r w:rsidRPr="00153004">
        <w:t>. – Москва</w:t>
      </w:r>
      <w:proofErr w:type="gramStart"/>
      <w:r w:rsidRPr="00153004">
        <w:t xml:space="preserve"> :</w:t>
      </w:r>
      <w:proofErr w:type="gramEnd"/>
      <w:r w:rsidRPr="00153004">
        <w:t xml:space="preserve"> СОЛОН-Пресс, 2020. – 383 с.</w:t>
      </w:r>
      <w:proofErr w:type="gramStart"/>
      <w:r w:rsidRPr="00153004">
        <w:t xml:space="preserve"> :</w:t>
      </w:r>
      <w:proofErr w:type="gramEnd"/>
      <w:r w:rsidRPr="00153004">
        <w:t xml:space="preserve"> ил. – </w:t>
      </w:r>
      <w:proofErr w:type="gramStart"/>
      <w:r w:rsidRPr="00153004">
        <w:t>(Элективный курс.</w:t>
      </w:r>
      <w:proofErr w:type="gramEnd"/>
      <w:r w:rsidRPr="00153004">
        <w:t xml:space="preserve"> </w:t>
      </w:r>
      <w:proofErr w:type="gramStart"/>
      <w:r w:rsidRPr="00153004">
        <w:t>Профильное обучение).</w:t>
      </w:r>
      <w:proofErr w:type="gramEnd"/>
      <w:r w:rsidRPr="00153004">
        <w:t xml:space="preserve"> – ISBN 978-5-91359-257-6.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https://znanium.com/catalog/product/1227713 (дата обращения: 04.12.2020). – Режим доступа: для авторизир. пользователей.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proofErr w:type="spellStart"/>
      <w:r w:rsidRPr="00B92C60">
        <w:rPr>
          <w:b/>
        </w:rPr>
        <w:t>Гуриков</w:t>
      </w:r>
      <w:proofErr w:type="spellEnd"/>
      <w:r w:rsidRPr="00B92C60">
        <w:rPr>
          <w:b/>
        </w:rPr>
        <w:t>, С. Р.</w:t>
      </w:r>
      <w:r w:rsidRPr="00153004">
        <w:t xml:space="preserve"> Информатика</w:t>
      </w:r>
      <w:proofErr w:type="gramStart"/>
      <w:r w:rsidRPr="00153004">
        <w:t xml:space="preserve"> :</w:t>
      </w:r>
      <w:proofErr w:type="gramEnd"/>
      <w:r w:rsidRPr="00153004">
        <w:t xml:space="preserve"> учебник для студентов учебных заведений, реализующих программу среднего профессионального образования / С. Р. </w:t>
      </w:r>
      <w:proofErr w:type="spellStart"/>
      <w:r w:rsidRPr="00153004">
        <w:t>Гуриков</w:t>
      </w:r>
      <w:proofErr w:type="spellEnd"/>
      <w:r w:rsidRPr="00153004">
        <w:t>. – Москва</w:t>
      </w:r>
      <w:proofErr w:type="gramStart"/>
      <w:r w:rsidRPr="00153004">
        <w:t xml:space="preserve"> :</w:t>
      </w:r>
      <w:proofErr w:type="gramEnd"/>
      <w:r w:rsidRPr="00153004">
        <w:t xml:space="preserve"> ИНФРА-М, 2021. – 564, [1] с.</w:t>
      </w:r>
      <w:proofErr w:type="gramStart"/>
      <w:r w:rsidRPr="00153004">
        <w:t xml:space="preserve"> :</w:t>
      </w:r>
      <w:proofErr w:type="gramEnd"/>
      <w:r w:rsidRPr="00153004">
        <w:t xml:space="preserve"> ил. – (Среднее профессиональное образование). – ISBN 978-5-16-109132-6.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https://znanium.com/catalog/product/960142 (дата обращения: 18.09.2020). – Режим доступа: для авторизир. пользователей.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proofErr w:type="spellStart"/>
      <w:r w:rsidRPr="00B92C60">
        <w:rPr>
          <w:b/>
        </w:rPr>
        <w:t>Златопольский</w:t>
      </w:r>
      <w:proofErr w:type="spellEnd"/>
      <w:r w:rsidRPr="00B92C60">
        <w:rPr>
          <w:b/>
        </w:rPr>
        <w:t>, Д. М.</w:t>
      </w:r>
      <w:r w:rsidRPr="00153004">
        <w:t xml:space="preserve"> Занимательная информатика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/ Д. М. </w:t>
      </w:r>
      <w:proofErr w:type="spellStart"/>
      <w:r w:rsidRPr="00153004">
        <w:t>Златопольский</w:t>
      </w:r>
      <w:proofErr w:type="spellEnd"/>
      <w:r w:rsidRPr="00153004">
        <w:t xml:space="preserve"> ; художник В. Е. </w:t>
      </w:r>
      <w:proofErr w:type="spellStart"/>
      <w:r w:rsidRPr="00153004">
        <w:t>Шкерин</w:t>
      </w:r>
      <w:proofErr w:type="spellEnd"/>
      <w:r w:rsidRPr="00153004">
        <w:t>. – 6-е изд. – Москва : Лаборатория знаний, 2021. – 427 с. – ISBN 978-5-93208-515-8.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Лань : электронно-библиотечная система : [сайт]. – URL: https://e.lanbook.com/book/166763 (дата обращения: 03.04.2021). – Режим доступа: для авторизир. пользователей.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r w:rsidRPr="00B92C60">
        <w:rPr>
          <w:b/>
        </w:rPr>
        <w:t>Зубова, Е. Д.</w:t>
      </w:r>
      <w:r w:rsidRPr="00153004">
        <w:t xml:space="preserve"> Информатика и ИКТ : учебное пособие / Е. Д. Зубова. – 2-е изд</w:t>
      </w:r>
      <w:proofErr w:type="gramStart"/>
      <w:r w:rsidRPr="00153004">
        <w:t xml:space="preserve">.. </w:t>
      </w:r>
      <w:proofErr w:type="gramEnd"/>
      <w:r w:rsidRPr="00153004">
        <w:t>стер. – Санкт-Петербург</w:t>
      </w:r>
      <w:proofErr w:type="gramStart"/>
      <w:r w:rsidRPr="00153004">
        <w:t xml:space="preserve"> :</w:t>
      </w:r>
      <w:proofErr w:type="gramEnd"/>
      <w:r w:rsidRPr="00153004">
        <w:t xml:space="preserve"> Лань, 2020. – 180 с. – ISBN 978-5-8114-4203-4.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Лань : электронно-библиотечная система : [сайт]. – URL: https://e.lanbook.com/book/140773 (дата обращения: 01.03.2020). – Режим доступа: для авторизир. пользователей.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r w:rsidRPr="00B92C60">
        <w:rPr>
          <w:b/>
        </w:rPr>
        <w:t>Кузин, А. В.</w:t>
      </w:r>
      <w:r w:rsidRPr="00153004">
        <w:t xml:space="preserve"> Основы работы в </w:t>
      </w:r>
      <w:proofErr w:type="spellStart"/>
      <w:r w:rsidRPr="00153004">
        <w:t>Microsoft</w:t>
      </w:r>
      <w:proofErr w:type="spellEnd"/>
      <w:r w:rsidRPr="00153004">
        <w:t xml:space="preserve"> </w:t>
      </w:r>
      <w:proofErr w:type="spellStart"/>
      <w:r w:rsidRPr="00153004">
        <w:t>Office</w:t>
      </w:r>
      <w:proofErr w:type="spellEnd"/>
      <w:r w:rsidRPr="00153004">
        <w:t xml:space="preserve"> 2013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/ А. В. Кузин, Е. В. Чумакова. – Москва</w:t>
      </w:r>
      <w:proofErr w:type="gramStart"/>
      <w:r w:rsidRPr="00153004">
        <w:t xml:space="preserve"> :</w:t>
      </w:r>
      <w:proofErr w:type="gramEnd"/>
      <w:r w:rsidRPr="00153004">
        <w:t xml:space="preserve"> ФОРУМ</w:t>
      </w:r>
      <w:proofErr w:type="gramStart"/>
      <w:r w:rsidRPr="00153004">
        <w:t xml:space="preserve"> :</w:t>
      </w:r>
      <w:proofErr w:type="gramEnd"/>
      <w:r w:rsidRPr="00153004">
        <w:t xml:space="preserve"> ИНФРА-М, 2019. – 160 с. – (Высшее образование). – ISBN 978-5-16-102615-1.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https://znanium.com/catalog/product/987249 (дата обращения: 02.02.2021). – Режим доступа: для авторизир. пользователей.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r w:rsidRPr="00B92C60">
        <w:rPr>
          <w:b/>
        </w:rPr>
        <w:t xml:space="preserve">Плотникова, Н. Г. </w:t>
      </w:r>
      <w:r w:rsidRPr="00153004">
        <w:t>Информатика и информационно-коммуникационные технологии (ИКТ)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использования в учебном процессе образовательных учреждений реализующих программы СПО / Н. Г. Плотникова. – Москва</w:t>
      </w:r>
      <w:proofErr w:type="gramStart"/>
      <w:r w:rsidRPr="00153004">
        <w:t xml:space="preserve"> :</w:t>
      </w:r>
      <w:proofErr w:type="gramEnd"/>
      <w:r w:rsidRPr="00153004">
        <w:t xml:space="preserve"> РИОР</w:t>
      </w:r>
      <w:proofErr w:type="gramStart"/>
      <w:r w:rsidRPr="00153004">
        <w:t xml:space="preserve"> :</w:t>
      </w:r>
      <w:proofErr w:type="gramEnd"/>
      <w:r w:rsidRPr="00153004">
        <w:t xml:space="preserve"> ИНФРА-М, 2021. – 124 с.</w:t>
      </w:r>
      <w:proofErr w:type="gramStart"/>
      <w:r w:rsidRPr="00153004">
        <w:t xml:space="preserve"> :</w:t>
      </w:r>
      <w:proofErr w:type="gramEnd"/>
      <w:r w:rsidRPr="00153004">
        <w:t xml:space="preserve"> ил. – (Среднее профессиональное образование). – ISBN 978-5-16-103365-4.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https://znanium.com/catalog/product/1229451 (дата обращения: 02.02.2021). – Режим доступа: для авторизир. пользователей.</w:t>
      </w:r>
    </w:p>
    <w:p w:rsidR="00691D72" w:rsidRPr="00153004" w:rsidRDefault="00691D72" w:rsidP="003F26F9">
      <w:pPr>
        <w:pStyle w:val="a4"/>
        <w:numPr>
          <w:ilvl w:val="0"/>
          <w:numId w:val="3"/>
        </w:numPr>
        <w:spacing w:after="0"/>
        <w:ind w:left="567" w:right="-2" w:hanging="283"/>
        <w:jc w:val="both"/>
      </w:pPr>
      <w:r w:rsidRPr="00B92C60">
        <w:rPr>
          <w:b/>
        </w:rPr>
        <w:t>Сергеева, И. И.</w:t>
      </w:r>
      <w:r w:rsidRPr="00153004">
        <w:t xml:space="preserve"> Информатика</w:t>
      </w:r>
      <w:proofErr w:type="gramStart"/>
      <w:r w:rsidRPr="00153004">
        <w:t xml:space="preserve"> :</w:t>
      </w:r>
      <w:proofErr w:type="gramEnd"/>
      <w:r w:rsidRPr="00153004">
        <w:t xml:space="preserve"> учебник для студентов учреждений среднего профессионального образования / И. И. Сергеева, А. А. </w:t>
      </w:r>
      <w:proofErr w:type="spellStart"/>
      <w:r w:rsidRPr="00153004">
        <w:t>Музалевская</w:t>
      </w:r>
      <w:proofErr w:type="spellEnd"/>
      <w:r w:rsidRPr="00153004">
        <w:t>, Н. В. Тарасова. – 2-е изд., перераб. и доп. – Москва : ФОРУМ</w:t>
      </w:r>
      <w:proofErr w:type="gramStart"/>
      <w:r w:rsidRPr="00153004">
        <w:t xml:space="preserve"> :</w:t>
      </w:r>
      <w:proofErr w:type="gramEnd"/>
      <w:r w:rsidRPr="00153004">
        <w:t xml:space="preserve"> ИНФРА-М, 2020. – 383 с.</w:t>
      </w:r>
      <w:proofErr w:type="gramStart"/>
      <w:r w:rsidRPr="00153004">
        <w:t xml:space="preserve"> :</w:t>
      </w:r>
      <w:proofErr w:type="gramEnd"/>
      <w:r w:rsidRPr="00153004">
        <w:t xml:space="preserve"> ил. – (Среднее профессиональное образование). – ISBN 978-5-16-100948-2.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https://znanium.com/catalog/product/1083063 (дата обращения: 09.06.2020). – Режим доступа: для авторизир. пользователей.</w:t>
      </w:r>
    </w:p>
    <w:p w:rsidR="00AA73E1" w:rsidRPr="00153004" w:rsidRDefault="00AA73E1" w:rsidP="00153004">
      <w:pPr>
        <w:pStyle w:val="a4"/>
        <w:spacing w:before="0" w:beforeAutospacing="0" w:after="0" w:afterAutospacing="0"/>
        <w:ind w:right="357"/>
        <w:jc w:val="both"/>
      </w:pPr>
    </w:p>
    <w:p w:rsidR="00C16A9A" w:rsidRDefault="00C16A9A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C16A9A" w:rsidRDefault="00C16A9A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C16A9A" w:rsidRDefault="00C16A9A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C16A9A" w:rsidRDefault="00C16A9A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606583" w:rsidRDefault="00606583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  <w:r w:rsidRPr="00153004">
        <w:rPr>
          <w:b/>
          <w:bCs/>
        </w:rPr>
        <w:t>Раздел 3.</w:t>
      </w:r>
    </w:p>
    <w:p w:rsidR="00B92C60" w:rsidRPr="00153004" w:rsidRDefault="00B92C6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691D72" w:rsidRPr="00B821F0" w:rsidRDefault="00691D72" w:rsidP="00153004">
      <w:pPr>
        <w:pStyle w:val="a4"/>
        <w:spacing w:before="0" w:beforeAutospacing="0" w:after="0" w:afterAutospacing="0"/>
        <w:ind w:right="357"/>
        <w:jc w:val="center"/>
        <w:rPr>
          <w:rFonts w:ascii="Courier New" w:hAnsi="Courier New" w:cs="Courier New"/>
          <w:b/>
          <w:color w:val="943634" w:themeColor="accent2" w:themeShade="BF"/>
          <w:sz w:val="52"/>
          <w:szCs w:val="52"/>
        </w:rPr>
      </w:pPr>
      <w:r w:rsidRPr="00B821F0">
        <w:rPr>
          <w:rFonts w:ascii="Courier New" w:hAnsi="Courier New" w:cs="Courier New"/>
          <w:b/>
          <w:color w:val="943634" w:themeColor="accent2" w:themeShade="BF"/>
          <w:sz w:val="52"/>
          <w:szCs w:val="52"/>
        </w:rPr>
        <w:t>Физика</w:t>
      </w:r>
    </w:p>
    <w:p w:rsidR="00153004" w:rsidRDefault="00153004" w:rsidP="00153004">
      <w:pPr>
        <w:pStyle w:val="a4"/>
        <w:spacing w:before="0" w:beforeAutospacing="0" w:after="0" w:afterAutospacing="0"/>
        <w:ind w:right="357"/>
        <w:jc w:val="center"/>
        <w:rPr>
          <w:rFonts w:ascii="Franklin Gothic Demi" w:hAnsi="Franklin Gothic Demi"/>
          <w:b/>
          <w:sz w:val="28"/>
          <w:szCs w:val="28"/>
        </w:rPr>
      </w:pPr>
    </w:p>
    <w:p w:rsidR="00153004" w:rsidRPr="00153004" w:rsidRDefault="00153004" w:rsidP="00153004">
      <w:pPr>
        <w:pStyle w:val="a4"/>
        <w:spacing w:before="0" w:beforeAutospacing="0" w:after="0" w:afterAutospacing="0"/>
        <w:ind w:right="357"/>
        <w:jc w:val="both"/>
      </w:pPr>
      <w:r w:rsidRPr="00153004">
        <w:rPr>
          <w:b/>
          <w:u w:val="single"/>
        </w:rPr>
        <w:t>Книги</w:t>
      </w:r>
      <w:r w:rsidRPr="00153004">
        <w:t>:</w:t>
      </w:r>
    </w:p>
    <w:p w:rsidR="00691D72" w:rsidRPr="00153004" w:rsidRDefault="00153004" w:rsidP="002E3E61">
      <w:pPr>
        <w:pStyle w:val="a4"/>
        <w:spacing w:before="0" w:beforeAutospacing="0" w:after="0" w:afterAutospacing="0"/>
        <w:ind w:right="-2"/>
        <w:jc w:val="both"/>
        <w:rPr>
          <w:b/>
          <w:bCs/>
        </w:rPr>
      </w:pPr>
      <w:r w:rsidRPr="00153004">
        <w:rPr>
          <w:b/>
        </w:rPr>
        <w:t>- печатные издания:</w:t>
      </w:r>
    </w:p>
    <w:p w:rsidR="00691D72" w:rsidRPr="00691D72" w:rsidRDefault="00691D72" w:rsidP="003F26F9">
      <w:pPr>
        <w:numPr>
          <w:ilvl w:val="0"/>
          <w:numId w:val="3"/>
        </w:numPr>
        <w:ind w:left="567" w:hanging="283"/>
        <w:contextualSpacing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bCs/>
          <w:lang w:eastAsia="en-US"/>
        </w:rPr>
        <w:t>Бабецкий</w:t>
      </w:r>
      <w:proofErr w:type="spellEnd"/>
      <w:r w:rsidRPr="00691D72">
        <w:rPr>
          <w:rFonts w:eastAsiaTheme="minorHAnsi"/>
          <w:b/>
          <w:bCs/>
          <w:lang w:eastAsia="en-US"/>
        </w:rPr>
        <w:t>, В. И.</w:t>
      </w:r>
      <w:r w:rsidRPr="00691D72">
        <w:rPr>
          <w:rFonts w:eastAsiaTheme="minorHAnsi"/>
          <w:bCs/>
          <w:lang w:eastAsia="en-US"/>
        </w:rPr>
        <w:t xml:space="preserve"> </w:t>
      </w:r>
      <w:r w:rsidRPr="00691D72">
        <w:rPr>
          <w:rFonts w:eastAsiaTheme="minorHAnsi"/>
          <w:lang w:eastAsia="en-US"/>
        </w:rPr>
        <w:t>Механика в примерах и задачах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СПО : для студентов образовательных учреждений среднего профессионального образования / В. И. </w:t>
      </w:r>
      <w:proofErr w:type="spellStart"/>
      <w:r w:rsidRPr="00691D72">
        <w:rPr>
          <w:rFonts w:eastAsiaTheme="minorHAnsi"/>
          <w:lang w:eastAsia="en-US"/>
        </w:rPr>
        <w:t>Бабецкий</w:t>
      </w:r>
      <w:proofErr w:type="spellEnd"/>
      <w:r w:rsidRPr="00691D72">
        <w:rPr>
          <w:rFonts w:eastAsiaTheme="minorHAnsi"/>
          <w:lang w:eastAsia="en-US"/>
        </w:rPr>
        <w:t xml:space="preserve">, О. Н. Третьякова. – 2-е изд., испр. и доп. – Москва : Юрайт, 2019.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91, [1] с. : ил</w:t>
      </w:r>
      <w:proofErr w:type="gramStart"/>
      <w:r w:rsidRPr="00691D72">
        <w:rPr>
          <w:rFonts w:eastAsiaTheme="minorHAnsi"/>
          <w:lang w:eastAsia="en-US"/>
        </w:rPr>
        <w:t xml:space="preserve">. ; </w:t>
      </w:r>
      <w:proofErr w:type="gramEnd"/>
      <w:r w:rsidRPr="00691D72">
        <w:rPr>
          <w:rFonts w:eastAsiaTheme="minorHAnsi"/>
          <w:lang w:eastAsia="en-US"/>
        </w:rPr>
        <w:t xml:space="preserve">21 см. – (Профессиональное образование). – </w:t>
      </w:r>
      <w:r w:rsidRPr="00691D72">
        <w:rPr>
          <w:rFonts w:eastAsiaTheme="minorHAnsi"/>
          <w:bCs/>
          <w:lang w:eastAsia="en-US"/>
        </w:rPr>
        <w:t xml:space="preserve">ISBN </w:t>
      </w:r>
      <w:r w:rsidRPr="00691D72">
        <w:rPr>
          <w:rFonts w:eastAsiaTheme="minorHAnsi"/>
          <w:lang w:eastAsia="en-US"/>
        </w:rPr>
        <w:t>978-5-534-05429-3.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 xml:space="preserve">Григорьев, В. </w:t>
      </w:r>
      <w:proofErr w:type="gramStart"/>
      <w:r w:rsidRPr="00691D72">
        <w:rPr>
          <w:rFonts w:eastAsiaTheme="minorHAnsi"/>
          <w:b/>
          <w:lang w:eastAsia="en-US"/>
        </w:rPr>
        <w:t>И.</w:t>
      </w:r>
      <w:r w:rsidRPr="00691D72">
        <w:rPr>
          <w:rFonts w:eastAsiaTheme="minorHAnsi"/>
          <w:lang w:eastAsia="en-US"/>
        </w:rPr>
        <w:t xml:space="preserve"> О</w:t>
      </w:r>
      <w:proofErr w:type="gramEnd"/>
      <w:r w:rsidRPr="00691D72">
        <w:rPr>
          <w:rFonts w:eastAsiaTheme="minorHAnsi"/>
          <w:lang w:eastAsia="en-US"/>
        </w:rPr>
        <w:t xml:space="preserve"> физиках и физике / В. И. Григорьев.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ФИЗМАТЛИТ, 2004.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267, [2]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портр. ; 22 см.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ISBN 5-9221-0392-X.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Громцева</w:t>
      </w:r>
      <w:proofErr w:type="spellEnd"/>
      <w:r w:rsidRPr="00691D72">
        <w:rPr>
          <w:rFonts w:eastAsiaTheme="minorHAnsi"/>
          <w:b/>
          <w:lang w:eastAsia="en-US"/>
        </w:rPr>
        <w:t>, О. И.</w:t>
      </w:r>
      <w:r w:rsidRPr="00691D72">
        <w:rPr>
          <w:rFonts w:eastAsiaTheme="minorHAnsi"/>
          <w:lang w:eastAsia="en-US"/>
        </w:rPr>
        <w:t xml:space="preserve"> Сборник задач по физике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К учебникам Г. Я. Мякишева и др. "Физика. 10 класс", "Физика. 11 класс" (М.: Просвещение)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10-11 классы / О. И. </w:t>
      </w:r>
      <w:proofErr w:type="spellStart"/>
      <w:r w:rsidRPr="00691D72">
        <w:rPr>
          <w:rFonts w:eastAsiaTheme="minorHAnsi"/>
          <w:lang w:eastAsia="en-US"/>
        </w:rPr>
        <w:t>Громцева</w:t>
      </w:r>
      <w:proofErr w:type="spellEnd"/>
      <w:r w:rsidRPr="00691D72">
        <w:rPr>
          <w:rFonts w:eastAsiaTheme="minorHAnsi"/>
          <w:lang w:eastAsia="en-US"/>
        </w:rPr>
        <w:t xml:space="preserve">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2-е изд., перераб. и доп.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Москва : Экзамен, 2016.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208 с. : ил</w:t>
      </w:r>
      <w:proofErr w:type="gramStart"/>
      <w:r w:rsidRPr="00691D72">
        <w:rPr>
          <w:rFonts w:eastAsiaTheme="minorHAnsi"/>
          <w:lang w:eastAsia="en-US"/>
        </w:rPr>
        <w:t xml:space="preserve">. ; </w:t>
      </w:r>
      <w:proofErr w:type="gramEnd"/>
      <w:r w:rsidRPr="00691D72">
        <w:rPr>
          <w:rFonts w:eastAsiaTheme="minorHAnsi"/>
          <w:lang w:eastAsia="en-US"/>
        </w:rPr>
        <w:t xml:space="preserve">22 см.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(Учебно-методический комплект).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ISBN 978-5-377-10218-2.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Кабардин</w:t>
      </w:r>
      <w:proofErr w:type="spellEnd"/>
      <w:r w:rsidRPr="00691D72">
        <w:rPr>
          <w:rFonts w:eastAsiaTheme="minorHAnsi"/>
          <w:b/>
          <w:lang w:eastAsia="en-US"/>
        </w:rPr>
        <w:t xml:space="preserve">, О. Ф. </w:t>
      </w:r>
      <w:r w:rsidRPr="00691D72">
        <w:rPr>
          <w:rFonts w:eastAsiaTheme="minorHAnsi"/>
          <w:lang w:eastAsia="en-US"/>
        </w:rPr>
        <w:t>Физика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справочник для старшеклассников и поступающих в вузы / О. Ф. </w:t>
      </w:r>
      <w:proofErr w:type="spellStart"/>
      <w:r w:rsidRPr="00691D72">
        <w:rPr>
          <w:rFonts w:eastAsiaTheme="minorHAnsi"/>
          <w:lang w:eastAsia="en-US"/>
        </w:rPr>
        <w:t>Кабардин</w:t>
      </w:r>
      <w:proofErr w:type="spellEnd"/>
      <w:r w:rsidRPr="00691D72">
        <w:rPr>
          <w:rFonts w:eastAsiaTheme="minorHAnsi"/>
          <w:lang w:eastAsia="en-US"/>
        </w:rPr>
        <w:t xml:space="preserve">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АСТ-ПРЕСС ШКОЛА, 2002.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528 с.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ISBN 5-94776-003-7.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Трофимова, Т. И.</w:t>
      </w:r>
      <w:r w:rsidRPr="00691D72">
        <w:rPr>
          <w:rFonts w:eastAsiaTheme="minorHAnsi"/>
          <w:lang w:eastAsia="en-US"/>
        </w:rPr>
        <w:t xml:space="preserve"> Физика для профессий и специальностей технического и </w:t>
      </w:r>
      <w:proofErr w:type="gramStart"/>
      <w:r w:rsidRPr="00691D72">
        <w:rPr>
          <w:rFonts w:eastAsiaTheme="minorHAnsi"/>
          <w:lang w:eastAsia="en-US"/>
        </w:rPr>
        <w:t>естественно-научного</w:t>
      </w:r>
      <w:proofErr w:type="gramEnd"/>
      <w:r w:rsidRPr="00691D72">
        <w:rPr>
          <w:rFonts w:eastAsiaTheme="minorHAnsi"/>
          <w:lang w:eastAsia="en-US"/>
        </w:rPr>
        <w:t xml:space="preserve"> профилей. Решения задач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использования в учебном процессе образовательных организаций СПО на базе основного общего образования с получением среднего общего образования / Т. И. Трофимова, А. В. Фирсов.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 xml:space="preserve">Академия, 2018.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397, [1] с. : ил. ; 21 см.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(Профессиональное образование.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ISBN 978-5-4468-6343-3.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Трофимова, Т. И.</w:t>
      </w:r>
      <w:r w:rsidRPr="00691D72">
        <w:rPr>
          <w:rFonts w:eastAsiaTheme="minorHAnsi"/>
          <w:lang w:eastAsia="en-US"/>
        </w:rPr>
        <w:t xml:space="preserve"> Физика для профессий и специальностей технического и </w:t>
      </w:r>
      <w:proofErr w:type="gramStart"/>
      <w:r w:rsidRPr="00691D72">
        <w:rPr>
          <w:rFonts w:eastAsiaTheme="minorHAnsi"/>
          <w:lang w:eastAsia="en-US"/>
        </w:rPr>
        <w:t>естественно-научного</w:t>
      </w:r>
      <w:proofErr w:type="gramEnd"/>
      <w:r w:rsidRPr="00691D72">
        <w:rPr>
          <w:rFonts w:eastAsiaTheme="minorHAnsi"/>
          <w:lang w:eastAsia="en-US"/>
        </w:rPr>
        <w:t xml:space="preserve"> профилей. Сборник задач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использования в учебном процессе образовательных организаций СПО на базе основного общего образования / Т. И. Трофимова, А. В. Фирсов.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2-e изд., стер.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 xml:space="preserve">Академия, 2018.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285, [1] с. : ил. ; 21 см.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(Профессиональное образование.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ISBN 978-5-4468-6583-3.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Фирсов, А. В.</w:t>
      </w:r>
      <w:r w:rsidRPr="00691D72">
        <w:rPr>
          <w:rFonts w:eastAsiaTheme="minorHAnsi"/>
          <w:lang w:eastAsia="en-US"/>
        </w:rPr>
        <w:t xml:space="preserve"> Физика для профессий и специальностей технического и естественно-научного профилей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использования в учебном процессе образовательных учреждений СПО на базе основного общего образования с получением среднего общего образования / А. В. Фирсов ; под редакцией Т. И. Трофимовой.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3-е изд., стер.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Академия, 2018.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349, [1] с. : ил., табл.</w:t>
      </w:r>
      <w:proofErr w:type="gramStart"/>
      <w:r w:rsidRPr="00691D72">
        <w:rPr>
          <w:rFonts w:eastAsiaTheme="minorHAnsi"/>
          <w:lang w:eastAsia="en-US"/>
        </w:rPr>
        <w:t xml:space="preserve"> ;</w:t>
      </w:r>
      <w:proofErr w:type="gramEnd"/>
      <w:r w:rsidRPr="00691D72">
        <w:rPr>
          <w:rFonts w:eastAsiaTheme="minorHAnsi"/>
          <w:lang w:eastAsia="en-US"/>
        </w:rPr>
        <w:t xml:space="preserve"> 24 см.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(Профессиональное образование.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</w:t>
      </w:r>
      <w:r w:rsidRPr="00691D72">
        <w:rPr>
          <w:rFonts w:eastAsiaTheme="minorHAnsi"/>
          <w:bCs/>
          <w:lang w:eastAsia="en-US"/>
        </w:rPr>
        <w:t>–</w:t>
      </w:r>
      <w:r w:rsidRPr="00691D72">
        <w:rPr>
          <w:rFonts w:eastAsiaTheme="minorHAnsi"/>
          <w:lang w:eastAsia="en-US"/>
        </w:rPr>
        <w:t xml:space="preserve"> ISBN 978-5-4468-6571-0.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Энциклопедия для детей. Том 16. Физика. Часть 1. Биография физики. Путешествие вглубь материи. Механическая картина мира</w:t>
      </w:r>
      <w:r w:rsidRPr="00691D72">
        <w:rPr>
          <w:rFonts w:eastAsiaTheme="minorHAnsi"/>
          <w:lang w:eastAsia="en-US"/>
        </w:rPr>
        <w:t xml:space="preserve"> / главный редактор В. А. Володин.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Аванта+, 2002. – 445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ISBN 5-8483-0023-2.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2E3E61" w:rsidRDefault="002E3E61" w:rsidP="002E3E61">
      <w:pPr>
        <w:tabs>
          <w:tab w:val="left" w:pos="1134"/>
        </w:tabs>
        <w:spacing w:after="200"/>
        <w:ind w:left="567"/>
        <w:contextualSpacing/>
        <w:jc w:val="both"/>
        <w:rPr>
          <w:rFonts w:eastAsiaTheme="minorHAnsi"/>
          <w:lang w:eastAsia="en-US"/>
        </w:rPr>
      </w:pPr>
    </w:p>
    <w:p w:rsidR="002E3E61" w:rsidRPr="00691D72" w:rsidRDefault="002E3E61" w:rsidP="002E3E61">
      <w:pPr>
        <w:tabs>
          <w:tab w:val="left" w:pos="1134"/>
        </w:tabs>
        <w:spacing w:after="200"/>
        <w:contextualSpacing/>
        <w:jc w:val="both"/>
        <w:rPr>
          <w:rFonts w:eastAsiaTheme="minorHAnsi"/>
          <w:b/>
          <w:lang w:eastAsia="en-US"/>
        </w:rPr>
      </w:pPr>
      <w:r w:rsidRPr="002E3E61">
        <w:rPr>
          <w:rFonts w:eastAsiaTheme="minorHAnsi"/>
          <w:b/>
          <w:lang w:eastAsia="en-US"/>
        </w:rPr>
        <w:t>- электронные издания: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Васильев, А. А.</w:t>
      </w:r>
      <w:r w:rsidRPr="00691D72">
        <w:rPr>
          <w:rFonts w:eastAsiaTheme="minorHAnsi"/>
          <w:lang w:eastAsia="en-US"/>
        </w:rPr>
        <w:t xml:space="preserve"> Физика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А. А. Васильев, В. Е. Федоров, Л. Д. Храмов. – 2-е изд., испр. и доп. – Москва : Юрайт, 2020. – 211 с. – (Профессиональное образование). – ISBN 978-5-534-05702-7.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https://urait.ru/bcode/449120 (дата обращения: 26.03.2020).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 xml:space="preserve">Горлач, В. В. </w:t>
      </w:r>
      <w:r w:rsidRPr="00691D72">
        <w:rPr>
          <w:rFonts w:eastAsiaTheme="minorHAnsi"/>
          <w:lang w:eastAsia="en-US"/>
        </w:rPr>
        <w:t>Физика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В. В. Горлач. – 2-е изд., испр. и доп. – Москва : Юрайт, 2021. – 215 с. – (Профессиональное образование). – ISBN 978-5-534-09366-7.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https://urait.ru/bcode/472638 (дата обращения: 15.03.2021).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gramStart"/>
      <w:r w:rsidRPr="00691D72">
        <w:rPr>
          <w:rFonts w:eastAsiaTheme="minorHAnsi"/>
          <w:b/>
          <w:lang w:eastAsia="en-US"/>
        </w:rPr>
        <w:t>Горлач</w:t>
      </w:r>
      <w:proofErr w:type="gramEnd"/>
      <w:r w:rsidRPr="00691D72">
        <w:rPr>
          <w:rFonts w:eastAsiaTheme="minorHAnsi"/>
          <w:b/>
          <w:lang w:eastAsia="en-US"/>
        </w:rPr>
        <w:t>, В. В.</w:t>
      </w:r>
      <w:r w:rsidRPr="00691D72">
        <w:rPr>
          <w:rFonts w:eastAsiaTheme="minorHAnsi"/>
          <w:lang w:eastAsia="en-US"/>
        </w:rPr>
        <w:t xml:space="preserve"> Физика. Задачи, тесты. Методы решения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В. В. Горлач.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Юрайт, 2020. – 301 с. – (Профессиональное образование). – ISBN 978-5-534-08112-1.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https://urait.ru/bcode/449119 (дата обращения: 26.03.2020).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gramStart"/>
      <w:r w:rsidRPr="00691D72">
        <w:rPr>
          <w:rFonts w:eastAsiaTheme="minorHAnsi"/>
          <w:b/>
          <w:lang w:eastAsia="en-US"/>
        </w:rPr>
        <w:t>Горлач</w:t>
      </w:r>
      <w:proofErr w:type="gramEnd"/>
      <w:r w:rsidRPr="00691D72">
        <w:rPr>
          <w:rFonts w:eastAsiaTheme="minorHAnsi"/>
          <w:b/>
          <w:lang w:eastAsia="en-US"/>
        </w:rPr>
        <w:t>, В. В.</w:t>
      </w:r>
      <w:r w:rsidRPr="00691D72">
        <w:rPr>
          <w:rFonts w:eastAsiaTheme="minorHAnsi"/>
          <w:lang w:eastAsia="en-US"/>
        </w:rPr>
        <w:t xml:space="preserve"> Физика: механика. Электричество и магнетизм. Лабораторный практикум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В. В. Горлач. – 2-е изд., перераб. и доп. – Москва : Юрайт, 2020. – 171 с. – (Профессиональное образование). – ISBN 978-5-534-07608-0.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https://urait.ru/bcode/449118 (дата обращения: 26.03.2020).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Кравченко, Н. Ю.</w:t>
      </w:r>
      <w:r w:rsidRPr="00691D72">
        <w:rPr>
          <w:rFonts w:eastAsiaTheme="minorHAnsi"/>
          <w:lang w:eastAsia="en-US"/>
        </w:rPr>
        <w:t xml:space="preserve"> Физика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и практикум для среднего профессионального образования / Н. Ю. Кравченко.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Юрайт, 2021. – 300 с. – (Профессиональное образование). – ISBN 978-5-534-01418-1.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https://urait.ru/bcode/470671 (дата обращения: 15.03.2021).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Кузнецов, С. И.</w:t>
      </w:r>
      <w:r w:rsidRPr="00691D72">
        <w:rPr>
          <w:rFonts w:eastAsiaTheme="minorHAnsi"/>
          <w:lang w:eastAsia="en-US"/>
        </w:rPr>
        <w:t xml:space="preserve"> Вся физика на ладони. Интерактивный справочник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справочник / С. И. Кузнецов, К. И. Рогозин.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Вузовский учебник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2021. – 252 с. – ISBN 978-5-16-109302-3.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https://znanium.com/catalog/product/1136174 (дата обращения: 23.11.2020).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bCs/>
          <w:lang w:eastAsia="en-US"/>
        </w:rPr>
        <w:t>Пинский</w:t>
      </w:r>
      <w:proofErr w:type="spellEnd"/>
      <w:r w:rsidRPr="00691D72">
        <w:rPr>
          <w:rFonts w:eastAsiaTheme="minorHAnsi"/>
          <w:b/>
          <w:bCs/>
          <w:lang w:eastAsia="en-US"/>
        </w:rPr>
        <w:t>, А. А.</w:t>
      </w:r>
      <w:r w:rsidRPr="00691D72">
        <w:rPr>
          <w:rFonts w:eastAsiaTheme="minorHAnsi"/>
          <w:bCs/>
          <w:lang w:eastAsia="en-US"/>
        </w:rPr>
        <w:t xml:space="preserve"> Физика</w:t>
      </w:r>
      <w:proofErr w:type="gramStart"/>
      <w:r w:rsidRPr="00691D72">
        <w:rPr>
          <w:rFonts w:eastAsiaTheme="minorHAnsi"/>
          <w:bCs/>
          <w:lang w:eastAsia="en-US"/>
        </w:rPr>
        <w:t xml:space="preserve"> :</w:t>
      </w:r>
      <w:proofErr w:type="gramEnd"/>
      <w:r w:rsidRPr="00691D72">
        <w:rPr>
          <w:rFonts w:eastAsiaTheme="minorHAnsi"/>
          <w:bCs/>
          <w:lang w:eastAsia="en-US"/>
        </w:rPr>
        <w:t xml:space="preserve"> учебник для студентов учреждений среднего профессионального образования / А. А. </w:t>
      </w:r>
      <w:proofErr w:type="spellStart"/>
      <w:r w:rsidRPr="00691D72">
        <w:rPr>
          <w:rFonts w:eastAsiaTheme="minorHAnsi"/>
          <w:bCs/>
          <w:lang w:eastAsia="en-US"/>
        </w:rPr>
        <w:t>Пинский</w:t>
      </w:r>
      <w:proofErr w:type="spellEnd"/>
      <w:r w:rsidRPr="00691D72">
        <w:rPr>
          <w:rFonts w:eastAsiaTheme="minorHAnsi"/>
          <w:bCs/>
          <w:lang w:eastAsia="en-US"/>
        </w:rPr>
        <w:t xml:space="preserve">, Г. Ю. </w:t>
      </w:r>
      <w:proofErr w:type="spellStart"/>
      <w:r w:rsidRPr="00691D72">
        <w:rPr>
          <w:rFonts w:eastAsiaTheme="minorHAnsi"/>
          <w:bCs/>
          <w:lang w:eastAsia="en-US"/>
        </w:rPr>
        <w:t>Граковский</w:t>
      </w:r>
      <w:proofErr w:type="spellEnd"/>
      <w:r w:rsidRPr="00691D72">
        <w:rPr>
          <w:rFonts w:eastAsiaTheme="minorHAnsi"/>
          <w:bCs/>
          <w:lang w:eastAsia="en-US"/>
        </w:rPr>
        <w:t xml:space="preserve"> ; под общей редакцией Ю. И. Дика, Н. С. </w:t>
      </w:r>
      <w:proofErr w:type="spellStart"/>
      <w:r w:rsidRPr="00691D72">
        <w:rPr>
          <w:rFonts w:eastAsiaTheme="minorHAnsi"/>
          <w:bCs/>
          <w:lang w:eastAsia="en-US"/>
        </w:rPr>
        <w:t>Пурышевой</w:t>
      </w:r>
      <w:proofErr w:type="spellEnd"/>
      <w:r w:rsidRPr="00691D72">
        <w:rPr>
          <w:rFonts w:eastAsiaTheme="minorHAnsi"/>
          <w:bCs/>
          <w:lang w:eastAsia="en-US"/>
        </w:rPr>
        <w:t xml:space="preserve">. </w:t>
      </w:r>
      <w:r w:rsidRPr="00691D72">
        <w:rPr>
          <w:rFonts w:eastAsiaTheme="minorHAnsi"/>
          <w:lang w:eastAsia="en-US"/>
        </w:rPr>
        <w:t>–</w:t>
      </w:r>
      <w:r w:rsidRPr="00691D72">
        <w:rPr>
          <w:rFonts w:eastAsiaTheme="minorHAnsi"/>
          <w:bCs/>
          <w:lang w:eastAsia="en-US"/>
        </w:rPr>
        <w:t xml:space="preserve"> 4-e изд., испр. – Москва</w:t>
      </w:r>
      <w:proofErr w:type="gramStart"/>
      <w:r w:rsidRPr="00691D72">
        <w:rPr>
          <w:rFonts w:eastAsiaTheme="minorHAnsi"/>
          <w:bCs/>
          <w:lang w:eastAsia="en-US"/>
        </w:rPr>
        <w:t xml:space="preserve"> :</w:t>
      </w:r>
      <w:proofErr w:type="gramEnd"/>
      <w:r w:rsidRPr="00691D72">
        <w:rPr>
          <w:rFonts w:eastAsiaTheme="minorHAnsi"/>
          <w:bCs/>
          <w:lang w:eastAsia="en-US"/>
        </w:rPr>
        <w:t xml:space="preserve"> ФОРУМ</w:t>
      </w:r>
      <w:proofErr w:type="gramStart"/>
      <w:r w:rsidRPr="00691D72">
        <w:rPr>
          <w:rFonts w:eastAsiaTheme="minorHAnsi"/>
          <w:bCs/>
          <w:lang w:eastAsia="en-US"/>
        </w:rPr>
        <w:t xml:space="preserve"> :</w:t>
      </w:r>
      <w:proofErr w:type="gramEnd"/>
      <w:r w:rsidRPr="00691D72">
        <w:rPr>
          <w:rFonts w:eastAsiaTheme="minorHAnsi"/>
          <w:bCs/>
          <w:lang w:eastAsia="en-US"/>
        </w:rPr>
        <w:t xml:space="preserve"> ИНФРА-М, 2021. </w:t>
      </w:r>
      <w:r w:rsidRPr="00691D72">
        <w:rPr>
          <w:rFonts w:eastAsiaTheme="minorHAnsi"/>
          <w:lang w:eastAsia="en-US"/>
        </w:rPr>
        <w:t>–</w:t>
      </w:r>
      <w:r w:rsidRPr="00691D72">
        <w:rPr>
          <w:rFonts w:eastAsiaTheme="minorHAnsi"/>
          <w:bCs/>
          <w:lang w:eastAsia="en-US"/>
        </w:rPr>
        <w:t xml:space="preserve"> 560 с.</w:t>
      </w:r>
      <w:proofErr w:type="gramStart"/>
      <w:r w:rsidRPr="00691D72">
        <w:rPr>
          <w:rFonts w:eastAsiaTheme="minorHAnsi"/>
          <w:bCs/>
          <w:lang w:eastAsia="en-US"/>
        </w:rPr>
        <w:t xml:space="preserve"> :</w:t>
      </w:r>
      <w:proofErr w:type="gramEnd"/>
      <w:r w:rsidRPr="00691D72">
        <w:rPr>
          <w:rFonts w:eastAsiaTheme="minorHAnsi"/>
          <w:bCs/>
          <w:lang w:eastAsia="en-US"/>
        </w:rPr>
        <w:t xml:space="preserve"> ил. </w:t>
      </w:r>
      <w:r w:rsidRPr="00691D72">
        <w:rPr>
          <w:rFonts w:eastAsiaTheme="minorHAnsi"/>
          <w:lang w:eastAsia="en-US"/>
        </w:rPr>
        <w:t>–</w:t>
      </w:r>
      <w:r w:rsidRPr="00691D72">
        <w:rPr>
          <w:rFonts w:eastAsiaTheme="minorHAnsi"/>
          <w:bCs/>
          <w:lang w:eastAsia="en-US"/>
        </w:rPr>
        <w:t xml:space="preserve"> (Среднее профессиональное образование). </w:t>
      </w:r>
      <w:r w:rsidRPr="00691D72">
        <w:rPr>
          <w:rFonts w:eastAsiaTheme="minorHAnsi"/>
          <w:lang w:eastAsia="en-US"/>
        </w:rPr>
        <w:t xml:space="preserve">– </w:t>
      </w:r>
      <w:r w:rsidRPr="00691D72">
        <w:rPr>
          <w:rFonts w:eastAsiaTheme="minorHAnsi"/>
          <w:lang w:val="en-US" w:eastAsia="en-US"/>
        </w:rPr>
        <w:t>ISBN</w:t>
      </w:r>
      <w:r w:rsidRPr="00691D72">
        <w:rPr>
          <w:rFonts w:eastAsiaTheme="minorHAnsi"/>
          <w:lang w:eastAsia="en-US"/>
        </w:rPr>
        <w:t xml:space="preserve"> 978-5-16-102411-9.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</w:t>
      </w:r>
      <w:r w:rsidRPr="00691D72">
        <w:rPr>
          <w:rFonts w:eastAsiaTheme="minorHAnsi"/>
          <w:bCs/>
          <w:lang w:eastAsia="en-US"/>
        </w:rPr>
        <w:t>: [сайт]</w:t>
      </w:r>
      <w:r w:rsidRPr="00691D72">
        <w:rPr>
          <w:rFonts w:eastAsiaTheme="minorHAnsi"/>
          <w:lang w:eastAsia="en-US"/>
        </w:rPr>
        <w:t xml:space="preserve">. – </w:t>
      </w:r>
      <w:r w:rsidRPr="00691D72">
        <w:rPr>
          <w:rFonts w:eastAsiaTheme="minorHAnsi"/>
          <w:lang w:val="en-US" w:eastAsia="en-US"/>
        </w:rPr>
        <w:t>URL</w:t>
      </w:r>
      <w:r w:rsidRPr="00691D72">
        <w:rPr>
          <w:rFonts w:eastAsiaTheme="minorHAnsi"/>
          <w:lang w:eastAsia="en-US"/>
        </w:rPr>
        <w:t xml:space="preserve">: https://znanium.com/catalog/product/1150311 </w:t>
      </w:r>
      <w:r w:rsidRPr="00691D72">
        <w:rPr>
          <w:rFonts w:eastAsiaTheme="minorHAnsi"/>
          <w:bCs/>
          <w:lang w:eastAsia="en-US"/>
        </w:rPr>
        <w:t>(дата обращения: 26.08.2020).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Пинский</w:t>
      </w:r>
      <w:proofErr w:type="spellEnd"/>
      <w:r w:rsidRPr="00691D72">
        <w:rPr>
          <w:rFonts w:eastAsiaTheme="minorHAnsi"/>
          <w:b/>
          <w:lang w:eastAsia="en-US"/>
        </w:rPr>
        <w:t>, А. А.</w:t>
      </w:r>
      <w:r w:rsidRPr="00691D72">
        <w:rPr>
          <w:rFonts w:eastAsiaTheme="minorHAnsi"/>
          <w:lang w:eastAsia="en-US"/>
        </w:rPr>
        <w:t xml:space="preserve"> Физика в примерах и задачах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студентов среднего профессионального образования / Е. И. Дмитриева, Л. Д. Иевлева, Л. Д. Костюченко. – 2-е изд., перераб. и доп. – Москва : ФОРУМ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2021. – 347 с. – (Профессиональное образование). – ISBN 978-5-16-109155-5.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https://znanium.com/catalog/product/1138798 (дата обращения: 26.08.2020).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Родионов, В. Н.</w:t>
      </w:r>
      <w:r w:rsidRPr="00691D72">
        <w:rPr>
          <w:rFonts w:eastAsiaTheme="minorHAnsi"/>
          <w:lang w:eastAsia="en-US"/>
        </w:rPr>
        <w:t xml:space="preserve"> Физика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В. Н. Родионов. – 2-е изд., испр. и доп. – Москва : Юрайт, 2021. – 265 с. – (Профессиональное образование). – ISBN 978-5-534-07177-1.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https://urait.ru/bcode/470581 (дата обращения: 15.03.2021).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Родионов, В. Н.</w:t>
      </w:r>
      <w:r w:rsidRPr="00691D72">
        <w:rPr>
          <w:rFonts w:eastAsiaTheme="minorHAnsi"/>
          <w:lang w:eastAsia="en-US"/>
        </w:rPr>
        <w:t xml:space="preserve"> Физика для колледжей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В. Н. Родионов.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Юрайт, 2021. – 202 с. – (Профессиональное образование). – ISBN 978-5-534-10835-4.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https://urait.ru/bcode/475249 (дата обращения: 16.03.2021).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Тарасов, О. М.</w:t>
      </w:r>
      <w:r w:rsidRPr="00691D72">
        <w:rPr>
          <w:rFonts w:eastAsiaTheme="minorHAnsi"/>
          <w:lang w:eastAsia="en-US"/>
        </w:rPr>
        <w:t xml:space="preserve"> Лабораторные работы по физике с вопросами и заданиями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студентов учреждений среднего профессионального образования / О. М. Тарасов. – 2-е изд., испр. и доп. – Москва : ФОРУМ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2021. – 94, [2]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(Среднее профессиональное образование). – ISBN 978-5-16-101504-9.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https://znanium.com/catalog/product/1179510 (дата обращения: 17.09.2020).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Тарасов, О. М.</w:t>
      </w:r>
      <w:r w:rsidRPr="00691D72">
        <w:rPr>
          <w:rFonts w:eastAsiaTheme="minorHAnsi"/>
          <w:lang w:eastAsia="en-US"/>
        </w:rPr>
        <w:t xml:space="preserve"> Физика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использования в образовательном процессе учреждений среднего профессионального образования / О. М. Тарасов.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ФОРУМ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2019. – 425, [1]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(Профессиональное образование). – ISBN 978-5-16-109142-5.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https://znanium.com/catalog/product/1012153 (дата обращения: 03.09.2020).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Трунов</w:t>
      </w:r>
      <w:proofErr w:type="spellEnd"/>
      <w:r w:rsidRPr="00691D72">
        <w:rPr>
          <w:rFonts w:eastAsiaTheme="minorHAnsi"/>
          <w:b/>
          <w:lang w:eastAsia="en-US"/>
        </w:rPr>
        <w:t>, Г. М.</w:t>
      </w:r>
      <w:r w:rsidRPr="00691D72">
        <w:rPr>
          <w:rFonts w:eastAsiaTheme="minorHAnsi"/>
          <w:lang w:eastAsia="en-US"/>
        </w:rPr>
        <w:t xml:space="preserve"> Общая физика. Дополнительные материалы для самостоятельной работы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/ Г.М. </w:t>
      </w:r>
      <w:proofErr w:type="spellStart"/>
      <w:r w:rsidRPr="00691D72">
        <w:rPr>
          <w:rFonts w:eastAsiaTheme="minorHAnsi"/>
          <w:lang w:eastAsia="en-US"/>
        </w:rPr>
        <w:t>Трунов</w:t>
      </w:r>
      <w:proofErr w:type="spellEnd"/>
      <w:r w:rsidRPr="00691D72">
        <w:rPr>
          <w:rFonts w:eastAsiaTheme="minorHAnsi"/>
          <w:lang w:eastAsia="en-US"/>
        </w:rPr>
        <w:t>. – 2-е изд., испр. и доп. – Санкт-Петербург : Лань, 2019. – 72 с. – ISBN 978-5-8114-3483-1.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https://e.lanbook.com/book/111892 (дата обращения: 26.03.2020).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Физика. Практикум по решению задач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/ Л. Л. Гладков, А. О. </w:t>
      </w:r>
      <w:proofErr w:type="spellStart"/>
      <w:r w:rsidRPr="00691D72">
        <w:rPr>
          <w:rFonts w:eastAsiaTheme="minorHAnsi"/>
          <w:lang w:eastAsia="en-US"/>
        </w:rPr>
        <w:t>Зеневич</w:t>
      </w:r>
      <w:proofErr w:type="spellEnd"/>
      <w:r w:rsidRPr="00691D72">
        <w:rPr>
          <w:rFonts w:eastAsiaTheme="minorHAnsi"/>
          <w:lang w:eastAsia="en-US"/>
        </w:rPr>
        <w:t xml:space="preserve">, Ж. П. Лагутина, Т. В. </w:t>
      </w:r>
      <w:proofErr w:type="spellStart"/>
      <w:r w:rsidRPr="00691D72">
        <w:rPr>
          <w:rFonts w:eastAsiaTheme="minorHAnsi"/>
          <w:lang w:eastAsia="en-US"/>
        </w:rPr>
        <w:t>Мацуганова</w:t>
      </w:r>
      <w:proofErr w:type="spellEnd"/>
      <w:r w:rsidRPr="00691D72">
        <w:rPr>
          <w:rFonts w:eastAsiaTheme="minorHAnsi"/>
          <w:lang w:eastAsia="en-US"/>
        </w:rPr>
        <w:t>. – 2-е изд., испр. – Санкт-Петербург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Лань, 2021. – 288 с. – ISBN 978-5-8114-1535-9.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https://e.lanbook.com/book/168612 (дата обращения: 01.04.2021).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Фридман, Ю. А.</w:t>
      </w:r>
      <w:r w:rsidRPr="00691D72">
        <w:rPr>
          <w:rFonts w:eastAsiaTheme="minorHAnsi"/>
          <w:lang w:eastAsia="en-US"/>
        </w:rPr>
        <w:t xml:space="preserve"> Учимся решать задачи по физике: подготовка к ЕГЭ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абитуриентов / Ю. А. Фридман, Л. Я. Бойчук, А. О. Корженевич.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2021. – 418 с. – ISBN 978-5-16-107151-9.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https://znanium.com/catalog/product/995926  (дата обращения: 04.02.2021). – Режим доступа: для авторизир. пользователей.</w:t>
      </w:r>
    </w:p>
    <w:p w:rsidR="00691D72" w:rsidRPr="00153004" w:rsidRDefault="00691D72" w:rsidP="003F26F9">
      <w:pPr>
        <w:numPr>
          <w:ilvl w:val="0"/>
          <w:numId w:val="3"/>
        </w:numPr>
        <w:tabs>
          <w:tab w:val="left" w:pos="1134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Школьные олимпиады СПбГУ. Физика 2019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учебно-методическое пособие / под редакцией А. С. Жукова ; Санкт-Петербургский государственный университет. – Санкт-Петербург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СПбГУ, 2019. – 194 с. – ISBN 978-5-288-05969-8.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https://znanium.com/catalog/product/1243902 (дата обращения: 02.02.2021). – Режим доступа: для авторизир. пользователей.</w:t>
      </w:r>
    </w:p>
    <w:p w:rsidR="00691D72" w:rsidRPr="00153004" w:rsidRDefault="00691D72" w:rsidP="00153004">
      <w:pPr>
        <w:tabs>
          <w:tab w:val="left" w:pos="1134"/>
        </w:tabs>
        <w:spacing w:after="200"/>
        <w:ind w:left="720"/>
        <w:contextualSpacing/>
        <w:jc w:val="both"/>
        <w:rPr>
          <w:rFonts w:eastAsiaTheme="minorHAnsi"/>
          <w:lang w:eastAsia="en-US"/>
        </w:rPr>
      </w:pPr>
    </w:p>
    <w:p w:rsidR="00B821F0" w:rsidRDefault="00B821F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B821F0" w:rsidRDefault="00B821F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B821F0" w:rsidRDefault="00B821F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B821F0" w:rsidRDefault="00B821F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691D72" w:rsidRDefault="00691D72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  <w:r w:rsidRPr="00153004">
        <w:rPr>
          <w:b/>
          <w:bCs/>
        </w:rPr>
        <w:t>Раздел 4.</w:t>
      </w:r>
    </w:p>
    <w:p w:rsidR="00B92C60" w:rsidRPr="00153004" w:rsidRDefault="00B92C6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691D72" w:rsidRPr="00B821F0" w:rsidRDefault="00691D72" w:rsidP="00153004">
      <w:pPr>
        <w:pStyle w:val="a4"/>
        <w:spacing w:before="0" w:beforeAutospacing="0" w:after="0" w:afterAutospacing="0"/>
        <w:ind w:right="357"/>
        <w:jc w:val="center"/>
        <w:rPr>
          <w:rFonts w:ascii="Courier New" w:hAnsi="Courier New" w:cs="Courier New"/>
          <w:b/>
          <w:color w:val="7030A0"/>
          <w:sz w:val="52"/>
          <w:szCs w:val="52"/>
        </w:rPr>
      </w:pPr>
      <w:r w:rsidRPr="00B821F0">
        <w:rPr>
          <w:rFonts w:ascii="Courier New" w:hAnsi="Courier New" w:cs="Courier New"/>
          <w:b/>
          <w:color w:val="7030A0"/>
          <w:sz w:val="52"/>
          <w:szCs w:val="52"/>
        </w:rPr>
        <w:t>Астрономия</w:t>
      </w:r>
    </w:p>
    <w:p w:rsidR="002E3E61" w:rsidRPr="002E3E61" w:rsidRDefault="002E3E61" w:rsidP="00153004">
      <w:pPr>
        <w:pStyle w:val="a4"/>
        <w:spacing w:before="0" w:beforeAutospacing="0" w:after="0" w:afterAutospacing="0"/>
        <w:ind w:right="357"/>
        <w:jc w:val="center"/>
        <w:rPr>
          <w:rFonts w:ascii="Franklin Gothic Demi" w:hAnsi="Franklin Gothic Demi"/>
          <w:b/>
        </w:rPr>
      </w:pPr>
    </w:p>
    <w:p w:rsidR="002E3E61" w:rsidRPr="00153004" w:rsidRDefault="002E3E61" w:rsidP="002E3E61">
      <w:pPr>
        <w:pStyle w:val="a4"/>
        <w:spacing w:before="0" w:beforeAutospacing="0" w:after="0" w:afterAutospacing="0"/>
        <w:ind w:right="357"/>
        <w:jc w:val="both"/>
      </w:pPr>
      <w:r w:rsidRPr="00153004">
        <w:rPr>
          <w:b/>
          <w:u w:val="single"/>
        </w:rPr>
        <w:t>Книги</w:t>
      </w:r>
      <w:r w:rsidRPr="00153004">
        <w:t>:</w:t>
      </w:r>
    </w:p>
    <w:p w:rsidR="002E3E61" w:rsidRPr="00153004" w:rsidRDefault="002E3E61" w:rsidP="002E3E61">
      <w:pPr>
        <w:pStyle w:val="a4"/>
        <w:spacing w:before="0" w:beforeAutospacing="0" w:after="0" w:afterAutospacing="0"/>
        <w:ind w:right="-2"/>
        <w:jc w:val="both"/>
        <w:rPr>
          <w:b/>
        </w:rPr>
      </w:pPr>
      <w:r w:rsidRPr="00153004">
        <w:rPr>
          <w:b/>
        </w:rPr>
        <w:t>- печатные издания: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ind w:left="567" w:hanging="283"/>
        <w:contextualSpacing/>
        <w:jc w:val="both"/>
      </w:pPr>
      <w:r w:rsidRPr="00B92C60">
        <w:rPr>
          <w:b/>
        </w:rPr>
        <w:t>Астрономия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студентов образовательных учреждений среднего профессионального образования / ответственные редакторы - А. В. Коломиец, А. А. Сафонов. – Москва</w:t>
      </w:r>
      <w:proofErr w:type="gramStart"/>
      <w:r w:rsidRPr="00153004">
        <w:t xml:space="preserve"> :</w:t>
      </w:r>
      <w:proofErr w:type="gramEnd"/>
      <w:r w:rsidRPr="00153004">
        <w:t xml:space="preserve"> Юрайт, 2019. – 276, [1] с., [8] л. цв. ил</w:t>
      </w:r>
      <w:proofErr w:type="gramStart"/>
      <w:r w:rsidRPr="00153004">
        <w:t xml:space="preserve">. : </w:t>
      </w:r>
      <w:proofErr w:type="gramEnd"/>
      <w:r w:rsidRPr="00153004">
        <w:t xml:space="preserve">ил., табл. – (Профессиональное образование). – </w:t>
      </w:r>
      <w:r w:rsidRPr="00153004">
        <w:rPr>
          <w:bCs/>
        </w:rPr>
        <w:t xml:space="preserve">ISBN </w:t>
      </w:r>
      <w:r w:rsidRPr="00153004">
        <w:t>978-5-534-08243-2. – Текст</w:t>
      </w:r>
      <w:proofErr w:type="gramStart"/>
      <w:r w:rsidRPr="00153004">
        <w:t xml:space="preserve"> :</w:t>
      </w:r>
      <w:proofErr w:type="gramEnd"/>
      <w:r w:rsidRPr="00153004">
        <w:t xml:space="preserve"> непосредственный.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  <w:rPr>
          <w:bCs/>
        </w:rPr>
      </w:pPr>
      <w:r w:rsidRPr="00B92C60">
        <w:rPr>
          <w:b/>
          <w:bCs/>
        </w:rPr>
        <w:t>Большая детская энциклопедия. Вселенная</w:t>
      </w:r>
      <w:r w:rsidRPr="00153004">
        <w:rPr>
          <w:bCs/>
        </w:rPr>
        <w:t xml:space="preserve"> / научный редактор: М. Смирнов, А. Микиша. – Москва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Русское энциклопедическое товарищество, 1999. – 604 с.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ил.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  <w:rPr>
          <w:bCs/>
        </w:rPr>
      </w:pPr>
      <w:proofErr w:type="spellStart"/>
      <w:r w:rsidRPr="00B92C60">
        <w:rPr>
          <w:b/>
          <w:bCs/>
        </w:rPr>
        <w:t>Дрейер</w:t>
      </w:r>
      <w:proofErr w:type="spellEnd"/>
      <w:r w:rsidRPr="00B92C60">
        <w:rPr>
          <w:b/>
          <w:bCs/>
        </w:rPr>
        <w:t>, Д.</w:t>
      </w:r>
      <w:r w:rsidRPr="00153004">
        <w:rPr>
          <w:bCs/>
        </w:rPr>
        <w:t xml:space="preserve"> История астрономии = A </w:t>
      </w:r>
      <w:proofErr w:type="spellStart"/>
      <w:r w:rsidRPr="00153004">
        <w:rPr>
          <w:bCs/>
        </w:rPr>
        <w:t>history</w:t>
      </w:r>
      <w:proofErr w:type="spellEnd"/>
      <w:r w:rsidRPr="00153004">
        <w:rPr>
          <w:bCs/>
        </w:rPr>
        <w:t xml:space="preserve"> of </w:t>
      </w:r>
      <w:proofErr w:type="spellStart"/>
      <w:r w:rsidRPr="00153004">
        <w:rPr>
          <w:bCs/>
        </w:rPr>
        <w:t>astronomy</w:t>
      </w:r>
      <w:proofErr w:type="spellEnd"/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великие открытия с древности до средневековья / Джон </w:t>
      </w:r>
      <w:proofErr w:type="spellStart"/>
      <w:r w:rsidRPr="00153004">
        <w:rPr>
          <w:bCs/>
        </w:rPr>
        <w:t>Дрейер</w:t>
      </w:r>
      <w:proofErr w:type="spellEnd"/>
      <w:r w:rsidRPr="00153004">
        <w:rPr>
          <w:bCs/>
        </w:rPr>
        <w:t xml:space="preserve"> ; перевод с английского Т. М. </w:t>
      </w:r>
      <w:proofErr w:type="spellStart"/>
      <w:r w:rsidRPr="00153004">
        <w:rPr>
          <w:bCs/>
        </w:rPr>
        <w:t>Шуликовой</w:t>
      </w:r>
      <w:proofErr w:type="spellEnd"/>
      <w:r w:rsidRPr="00153004">
        <w:rPr>
          <w:bCs/>
        </w:rPr>
        <w:t>. – Москва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Центрполиграф, 2018. – 413, [2] с. : ил</w:t>
      </w:r>
      <w:proofErr w:type="gramStart"/>
      <w:r w:rsidRPr="00153004">
        <w:rPr>
          <w:bCs/>
        </w:rPr>
        <w:t xml:space="preserve">. ; </w:t>
      </w:r>
      <w:proofErr w:type="gramEnd"/>
      <w:r w:rsidRPr="00153004">
        <w:rPr>
          <w:bCs/>
        </w:rPr>
        <w:t>21 см. – ISBN 978-5-9524-5284-8.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  <w:rPr>
          <w:bCs/>
        </w:rPr>
      </w:pPr>
      <w:r w:rsidRPr="00B92C60">
        <w:rPr>
          <w:b/>
          <w:bCs/>
        </w:rPr>
        <w:t>Кунаш, М. А.</w:t>
      </w:r>
      <w:r w:rsidRPr="00153004">
        <w:rPr>
          <w:bCs/>
        </w:rPr>
        <w:t xml:space="preserve"> Астрономия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общеобразовательная подготовка : учебное пособие для подготовки по предметам общеобразовательного цикла в учреждениях среднего образования : [соответствует ФГОС] / М. А. Кунаш. – Ростов-на-Дону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Феникс, 2019. – 285 с. : ил</w:t>
      </w:r>
      <w:proofErr w:type="gramStart"/>
      <w:r w:rsidRPr="00153004">
        <w:rPr>
          <w:bCs/>
        </w:rPr>
        <w:t xml:space="preserve">. ; </w:t>
      </w:r>
      <w:proofErr w:type="gramEnd"/>
      <w:r w:rsidRPr="00153004">
        <w:rPr>
          <w:bCs/>
        </w:rPr>
        <w:t>20 см. – (Среднее профессиональное образование). – ISBN 978-5-222-31145-5. – Текст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непосредственный.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  <w:rPr>
          <w:bCs/>
        </w:rPr>
      </w:pPr>
      <w:r w:rsidRPr="00B92C60">
        <w:rPr>
          <w:b/>
          <w:bCs/>
        </w:rPr>
        <w:t>Энциклопедический словарь юного астронома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для среднего и старшего школьного возраста / составитель Н. П. Ерпылев. – Москва</w:t>
      </w:r>
      <w:proofErr w:type="gramStart"/>
      <w:r w:rsidRPr="00153004">
        <w:rPr>
          <w:bCs/>
        </w:rPr>
        <w:t xml:space="preserve"> :</w:t>
      </w:r>
      <w:proofErr w:type="gramEnd"/>
      <w:r w:rsidRPr="00153004">
        <w:rPr>
          <w:bCs/>
        </w:rPr>
        <w:t xml:space="preserve"> Педагогика, 1980. – 319 с. : ил., карты. </w:t>
      </w:r>
      <w:proofErr w:type="gramStart"/>
      <w:r w:rsidRPr="00153004">
        <w:rPr>
          <w:bCs/>
        </w:rPr>
        <w:t>–Т</w:t>
      </w:r>
      <w:proofErr w:type="gramEnd"/>
      <w:r w:rsidRPr="00153004">
        <w:rPr>
          <w:bCs/>
        </w:rPr>
        <w:t>екст : непосредственный.</w:t>
      </w:r>
    </w:p>
    <w:p w:rsidR="00691D72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  <w:bCs/>
        </w:rPr>
        <w:t>Энциклопедия для детей. Том 8. Астрономия</w:t>
      </w:r>
      <w:r w:rsidRPr="00153004">
        <w:rPr>
          <w:bCs/>
        </w:rPr>
        <w:t xml:space="preserve"> </w:t>
      </w:r>
      <w:r w:rsidRPr="00153004">
        <w:t>/ главный редактор М. Д. Аксенова. – 2-е изд., испр. – Москва</w:t>
      </w:r>
      <w:proofErr w:type="gramStart"/>
      <w:r w:rsidRPr="00153004">
        <w:t xml:space="preserve"> :</w:t>
      </w:r>
      <w:proofErr w:type="gramEnd"/>
      <w:r w:rsidRPr="00153004">
        <w:t xml:space="preserve"> Аванта+, 2001. – 685, [1] с.</w:t>
      </w:r>
      <w:proofErr w:type="gramStart"/>
      <w:r w:rsidRPr="00153004">
        <w:t xml:space="preserve"> :</w:t>
      </w:r>
      <w:proofErr w:type="gramEnd"/>
      <w:r w:rsidRPr="00153004">
        <w:t xml:space="preserve"> ил. – </w:t>
      </w:r>
      <w:r w:rsidRPr="00153004">
        <w:rPr>
          <w:bCs/>
        </w:rPr>
        <w:t xml:space="preserve">ISBN </w:t>
      </w:r>
      <w:r w:rsidRPr="00153004">
        <w:t>5-8483-0017-8. – Текст</w:t>
      </w:r>
      <w:proofErr w:type="gramStart"/>
      <w:r w:rsidRPr="00153004">
        <w:t xml:space="preserve"> :</w:t>
      </w:r>
      <w:proofErr w:type="gramEnd"/>
      <w:r w:rsidRPr="00153004">
        <w:t xml:space="preserve"> непосредственный.</w:t>
      </w:r>
    </w:p>
    <w:p w:rsidR="002E3E61" w:rsidRDefault="002E3E61" w:rsidP="002E3E61">
      <w:pPr>
        <w:pStyle w:val="a5"/>
        <w:tabs>
          <w:tab w:val="left" w:pos="567"/>
          <w:tab w:val="left" w:pos="1134"/>
        </w:tabs>
        <w:spacing w:after="200"/>
        <w:ind w:left="567"/>
        <w:contextualSpacing/>
        <w:jc w:val="both"/>
      </w:pPr>
    </w:p>
    <w:p w:rsidR="002E3E61" w:rsidRPr="002E3E61" w:rsidRDefault="002E3E61" w:rsidP="002E3E61">
      <w:pPr>
        <w:pStyle w:val="a5"/>
        <w:tabs>
          <w:tab w:val="left" w:pos="0"/>
          <w:tab w:val="left" w:pos="1134"/>
        </w:tabs>
        <w:ind w:left="0"/>
        <w:contextualSpacing/>
        <w:jc w:val="both"/>
        <w:rPr>
          <w:b/>
        </w:rPr>
      </w:pPr>
      <w:r w:rsidRPr="002E3E61">
        <w:rPr>
          <w:b/>
        </w:rPr>
        <w:t>- электронные издания: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ind w:left="567" w:hanging="283"/>
        <w:contextualSpacing/>
        <w:jc w:val="both"/>
      </w:pPr>
      <w:r w:rsidRPr="00B92C60">
        <w:rPr>
          <w:b/>
        </w:rPr>
        <w:t>Астрономия</w:t>
      </w:r>
      <w:proofErr w:type="gramStart"/>
      <w:r w:rsidRPr="00153004">
        <w:t xml:space="preserve"> :</w:t>
      </w:r>
      <w:proofErr w:type="gramEnd"/>
      <w:r w:rsidRPr="00153004">
        <w:t xml:space="preserve"> учебник для использования в учебном процессе образовательных организаций, реализующих программы СПО на базе основного общего образования с получением среднего общего образования / Е. В. Алексеева, П. М. Скворцов, Т. С. Фещенко, Л. А. Шестакова ; под редакцией Т. С. Фещенко. – Москва</w:t>
      </w:r>
      <w:proofErr w:type="gramStart"/>
      <w:r w:rsidRPr="00153004">
        <w:t xml:space="preserve"> :</w:t>
      </w:r>
      <w:proofErr w:type="gramEnd"/>
      <w:r w:rsidRPr="00153004">
        <w:t xml:space="preserve"> Академия, 2019. – 253, [1] с. : ил</w:t>
      </w:r>
      <w:proofErr w:type="gramStart"/>
      <w:r w:rsidRPr="00153004">
        <w:t xml:space="preserve">., </w:t>
      </w:r>
      <w:proofErr w:type="gramEnd"/>
      <w:r w:rsidRPr="00153004">
        <w:t xml:space="preserve">цв. ил., портр. – </w:t>
      </w:r>
      <w:proofErr w:type="gramStart"/>
      <w:r w:rsidRPr="00153004">
        <w:t>(Профессиональное образование.</w:t>
      </w:r>
      <w:proofErr w:type="gramEnd"/>
      <w:r w:rsidRPr="00153004">
        <w:t xml:space="preserve"> </w:t>
      </w:r>
      <w:proofErr w:type="gramStart"/>
      <w:r w:rsidRPr="00153004">
        <w:t>Общеобразовательные дисциплины).</w:t>
      </w:r>
      <w:proofErr w:type="gramEnd"/>
      <w:r w:rsidRPr="00153004">
        <w:t xml:space="preserve"> – ISBN 978-5-4468-7517-7.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Издательский центр «Академия» : [сайт]. – URL: http://academia-moscow.ru/reader/?id=366984 (дата обращения: 13.05.2019).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</w:rPr>
        <w:t>Астрономия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среднего профессионального образования / А. В. Коломиец [и др.] ; ответственный редактор А. В. Коломиец, А. А. Сафонов. – Москва</w:t>
      </w:r>
      <w:proofErr w:type="gramStart"/>
      <w:r w:rsidRPr="00153004">
        <w:t xml:space="preserve"> :</w:t>
      </w:r>
      <w:proofErr w:type="gramEnd"/>
      <w:r w:rsidRPr="00153004">
        <w:t xml:space="preserve"> Юрайт, 2021. – 293 с. – (Профессиональное образование). – ISBN 978-5-534-08243-2.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Юрайт : образовательная платформа : [сайт]. – URL: https://urait.ru/bcode/474620 (дата обращения: 16.03.2021).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proofErr w:type="spellStart"/>
      <w:r w:rsidRPr="00B92C60">
        <w:rPr>
          <w:b/>
        </w:rPr>
        <w:t>Благин</w:t>
      </w:r>
      <w:proofErr w:type="spellEnd"/>
      <w:r w:rsidRPr="00B92C60">
        <w:rPr>
          <w:b/>
        </w:rPr>
        <w:t>, А. В.</w:t>
      </w:r>
      <w:r w:rsidRPr="00153004">
        <w:t xml:space="preserve"> Астрономия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/ А. В. </w:t>
      </w:r>
      <w:proofErr w:type="spellStart"/>
      <w:r w:rsidRPr="00153004">
        <w:t>Благин</w:t>
      </w:r>
      <w:proofErr w:type="spellEnd"/>
      <w:r w:rsidRPr="00153004">
        <w:t>, О. В. Котова. – Москва</w:t>
      </w:r>
      <w:proofErr w:type="gramStart"/>
      <w:r w:rsidRPr="00153004">
        <w:t xml:space="preserve"> :</w:t>
      </w:r>
      <w:proofErr w:type="gramEnd"/>
      <w:r w:rsidRPr="00153004">
        <w:t xml:space="preserve"> ИНФРА-М, 2021. – 272 с. – (Среднее профессиональное образование). – ISBN 978-5-16-108501-1.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https://znanium.com/catalog/product/1141799 (дата обращения: 07.07.2020).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proofErr w:type="spellStart"/>
      <w:r w:rsidRPr="00B92C60">
        <w:rPr>
          <w:b/>
        </w:rPr>
        <w:t>Гамза</w:t>
      </w:r>
      <w:proofErr w:type="spellEnd"/>
      <w:r w:rsidRPr="00B92C60">
        <w:rPr>
          <w:b/>
        </w:rPr>
        <w:t>, А. А.</w:t>
      </w:r>
      <w:r w:rsidRPr="00153004">
        <w:t xml:space="preserve"> Астрономия. Практикум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учащихся учреждений, реализующих образовательные программы профессионально-технического и среднего специального образования / А. А. </w:t>
      </w:r>
      <w:proofErr w:type="spellStart"/>
      <w:r w:rsidRPr="00153004">
        <w:t>Гамза</w:t>
      </w:r>
      <w:proofErr w:type="spellEnd"/>
      <w:r w:rsidRPr="00153004">
        <w:t>. – 2-е изд., перераб. – Москва</w:t>
      </w:r>
      <w:proofErr w:type="gramStart"/>
      <w:r w:rsidRPr="00153004">
        <w:t xml:space="preserve"> :</w:t>
      </w:r>
      <w:proofErr w:type="gramEnd"/>
      <w:r w:rsidRPr="00153004">
        <w:t xml:space="preserve"> ИНФРА-М, 2021. – 125, [1] с.</w:t>
      </w:r>
      <w:proofErr w:type="gramStart"/>
      <w:r w:rsidRPr="00153004">
        <w:t xml:space="preserve"> :</w:t>
      </w:r>
      <w:proofErr w:type="gramEnd"/>
      <w:r w:rsidRPr="00153004">
        <w:t xml:space="preserve"> ил. – (Среднее профессиональное образование). – ISBN 978-5-16-107802-0.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https://znanium.com/catalog/product/1215338 (дата обращения: 02.02.2021).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</w:rPr>
        <w:t>Гусейханов, М. К.</w:t>
      </w:r>
      <w:r w:rsidRPr="00153004">
        <w:t xml:space="preserve"> Основы астрономии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/ М. К. Гусейханов. – 4-е изд., стер. – Санкт-Петербург</w:t>
      </w:r>
      <w:proofErr w:type="gramStart"/>
      <w:r w:rsidRPr="00153004">
        <w:t xml:space="preserve"> :</w:t>
      </w:r>
      <w:proofErr w:type="gramEnd"/>
      <w:r w:rsidRPr="00153004">
        <w:t xml:space="preserve"> Лань, 2019. – 152 с. – ISBN 978-5-8114-4063-4.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Лань : электронно-библиотечная система : [сайт]. – URL: https://e.lanbook.com/book/114684 (дата обращения: 26.03.2020).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</w:rPr>
        <w:t>Залесский, Л. Б.</w:t>
      </w:r>
      <w:r w:rsidRPr="00153004">
        <w:t xml:space="preserve"> Астрономия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/ Л. Б. Залесский, М. Л. Залесский. – Нижний Новгород</w:t>
      </w:r>
      <w:proofErr w:type="gramStart"/>
      <w:r w:rsidRPr="00153004">
        <w:t xml:space="preserve"> :</w:t>
      </w:r>
      <w:proofErr w:type="gramEnd"/>
      <w:r w:rsidRPr="00153004">
        <w:t xml:space="preserve"> Национальный исследовательский Нижегородский государственный университет имени Н. И. Лобачевского, 2016. – 78 с.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Лань : электронно-библиотечная система : [сайт]. – URL: https://e.lanbook.com/book/144572 (дата обращения: 24.11.2020).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</w:rPr>
        <w:t>Павлов, С. В.</w:t>
      </w:r>
      <w:r w:rsidRPr="00153004">
        <w:t xml:space="preserve"> Астрономия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/ С. В. Павлов. – Москва</w:t>
      </w:r>
      <w:proofErr w:type="gramStart"/>
      <w:r w:rsidRPr="00153004">
        <w:t xml:space="preserve"> :</w:t>
      </w:r>
      <w:proofErr w:type="gramEnd"/>
      <w:r w:rsidRPr="00153004">
        <w:t xml:space="preserve"> ИНФРА-М, 2021. – 357, [1] с.</w:t>
      </w:r>
      <w:proofErr w:type="gramStart"/>
      <w:r w:rsidRPr="00153004">
        <w:t xml:space="preserve"> :</w:t>
      </w:r>
      <w:proofErr w:type="gramEnd"/>
      <w:r w:rsidRPr="00153004">
        <w:t xml:space="preserve"> ил. – (Среднее профессиональное образование). – ISBN 978-5-16-016443-4.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https://znanium.com/catalog/product/1148996 (дата обращения: 17.03.2021).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</w:rPr>
        <w:t>Сурдин, В. Г.</w:t>
      </w:r>
      <w:r w:rsidRPr="00153004">
        <w:t xml:space="preserve"> Вселенная в вопросах и ответах: задачи и тесты по астрономии и космонавтике / Владимир Сурдин. – Москва</w:t>
      </w:r>
      <w:proofErr w:type="gramStart"/>
      <w:r w:rsidRPr="00153004">
        <w:t xml:space="preserve"> :</w:t>
      </w:r>
      <w:proofErr w:type="gramEnd"/>
      <w:r w:rsidRPr="00153004">
        <w:t xml:space="preserve"> Альпина нон-фикшн, 2020. – 242 с. – ISBN 978-5-91671-720-4.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Znanium.com : электронно-библиотечная система : [сайт]. – URL: https://znanium.com/catalog/product/1220233 (дата обращения: 11.11.2020). – Режим доступа: для авторизир. пользователей.</w:t>
      </w:r>
    </w:p>
    <w:p w:rsidR="00691D72" w:rsidRPr="00153004" w:rsidRDefault="00691D72" w:rsidP="003F26F9">
      <w:pPr>
        <w:pStyle w:val="a5"/>
        <w:numPr>
          <w:ilvl w:val="0"/>
          <w:numId w:val="3"/>
        </w:numPr>
        <w:tabs>
          <w:tab w:val="left" w:pos="567"/>
          <w:tab w:val="left" w:pos="1134"/>
        </w:tabs>
        <w:spacing w:after="200"/>
        <w:ind w:left="567" w:hanging="283"/>
        <w:contextualSpacing/>
        <w:jc w:val="both"/>
      </w:pPr>
      <w:r w:rsidRPr="00B92C60">
        <w:rPr>
          <w:b/>
        </w:rPr>
        <w:t>Язев, С. А.</w:t>
      </w:r>
      <w:r w:rsidRPr="00153004">
        <w:t xml:space="preserve"> Астрономия. Солнечная система</w:t>
      </w:r>
      <w:proofErr w:type="gramStart"/>
      <w:r w:rsidRPr="00153004">
        <w:t xml:space="preserve"> :</w:t>
      </w:r>
      <w:proofErr w:type="gramEnd"/>
      <w:r w:rsidRPr="00153004">
        <w:t xml:space="preserve"> учебное пособие для среднего профессионального образования / С. А. Язев ; под научной редакцией В. Г. Сурдина. – 3-е изд., перераб. и доп. – Москва : Юрайт, 2020. – 336 с. – (Профессиональное образование). – ISBN 978-5-534-08245-6. – Текст</w:t>
      </w:r>
      <w:proofErr w:type="gramStart"/>
      <w:r w:rsidRPr="00153004">
        <w:t xml:space="preserve"> :</w:t>
      </w:r>
      <w:proofErr w:type="gramEnd"/>
      <w:r w:rsidRPr="00153004">
        <w:t xml:space="preserve"> электронный // Юрайт : образовательная платформа : [сайт]. – URL: https://urait.ru/bcode/455329 (дата обращения: 26.03.2020). – Режим доступа: для авторизир. пользователей.</w:t>
      </w:r>
    </w:p>
    <w:p w:rsidR="002E3E61" w:rsidRDefault="002E3E61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691D72" w:rsidRDefault="00691D72" w:rsidP="002E3E61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  <w:r w:rsidRPr="002E3E61">
        <w:rPr>
          <w:b/>
          <w:bCs/>
        </w:rPr>
        <w:t>Раздел 5.</w:t>
      </w:r>
    </w:p>
    <w:p w:rsidR="00B92C60" w:rsidRPr="002E3E61" w:rsidRDefault="00B92C60" w:rsidP="002E3E61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</w:rPr>
      </w:pPr>
    </w:p>
    <w:p w:rsidR="00691D72" w:rsidRPr="00B821F0" w:rsidRDefault="00691D72" w:rsidP="002E3E61">
      <w:pPr>
        <w:pStyle w:val="a4"/>
        <w:spacing w:before="0" w:beforeAutospacing="0" w:after="0" w:afterAutospacing="0"/>
        <w:ind w:right="-2"/>
        <w:jc w:val="center"/>
        <w:rPr>
          <w:rFonts w:ascii="Courier New" w:hAnsi="Courier New" w:cs="Courier New"/>
          <w:b/>
          <w:color w:val="76923C" w:themeColor="accent3" w:themeShade="BF"/>
          <w:sz w:val="52"/>
          <w:szCs w:val="52"/>
        </w:rPr>
      </w:pPr>
      <w:r w:rsidRPr="00B821F0">
        <w:rPr>
          <w:rFonts w:ascii="Courier New" w:hAnsi="Courier New" w:cs="Courier New"/>
          <w:b/>
          <w:color w:val="76923C" w:themeColor="accent3" w:themeShade="BF"/>
          <w:sz w:val="52"/>
          <w:szCs w:val="52"/>
        </w:rPr>
        <w:t>Химия</w:t>
      </w:r>
    </w:p>
    <w:p w:rsidR="002E3E61" w:rsidRDefault="002E3E61" w:rsidP="002E3E61">
      <w:pPr>
        <w:pStyle w:val="a4"/>
        <w:spacing w:before="0" w:beforeAutospacing="0" w:after="0" w:afterAutospacing="0"/>
        <w:ind w:right="357"/>
        <w:jc w:val="both"/>
        <w:rPr>
          <w:b/>
          <w:u w:val="single"/>
        </w:rPr>
      </w:pPr>
    </w:p>
    <w:p w:rsidR="002E3E61" w:rsidRPr="00153004" w:rsidRDefault="002E3E61" w:rsidP="002E3E61">
      <w:pPr>
        <w:pStyle w:val="a4"/>
        <w:spacing w:before="0" w:beforeAutospacing="0" w:after="0" w:afterAutospacing="0"/>
        <w:ind w:right="357"/>
        <w:jc w:val="both"/>
      </w:pPr>
      <w:r w:rsidRPr="00153004">
        <w:rPr>
          <w:b/>
          <w:u w:val="single"/>
        </w:rPr>
        <w:t>Книги</w:t>
      </w:r>
      <w:r w:rsidRPr="00153004">
        <w:t>:</w:t>
      </w:r>
    </w:p>
    <w:p w:rsidR="00101759" w:rsidRPr="00153004" w:rsidRDefault="002E3E61" w:rsidP="002E3E61">
      <w:pPr>
        <w:pStyle w:val="a4"/>
        <w:spacing w:before="0" w:beforeAutospacing="0" w:after="0" w:afterAutospacing="0"/>
        <w:ind w:right="-2"/>
        <w:jc w:val="both"/>
        <w:rPr>
          <w:b/>
          <w:bCs/>
        </w:rPr>
      </w:pPr>
      <w:r w:rsidRPr="00153004">
        <w:rPr>
          <w:b/>
        </w:rPr>
        <w:t>- печатные издания: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bCs/>
          <w:lang w:eastAsia="en-US"/>
        </w:rPr>
        <w:t>Большая детская энциклопедия.</w:t>
      </w:r>
      <w:r w:rsidRPr="00691D72">
        <w:rPr>
          <w:rFonts w:eastAsiaTheme="minorHAnsi"/>
          <w:b/>
          <w:lang w:eastAsia="en-US"/>
        </w:rPr>
        <w:t xml:space="preserve"> </w:t>
      </w:r>
      <w:r w:rsidRPr="00691D72">
        <w:rPr>
          <w:rFonts w:eastAsiaTheme="minorHAnsi"/>
          <w:b/>
          <w:bCs/>
          <w:lang w:eastAsia="en-US"/>
        </w:rPr>
        <w:t>Химия</w:t>
      </w:r>
      <w:r w:rsidRPr="00691D72">
        <w:rPr>
          <w:rFonts w:eastAsiaTheme="minorHAnsi"/>
          <w:lang w:eastAsia="en-US"/>
        </w:rPr>
        <w:t xml:space="preserve"> / главный редактор К. </w:t>
      </w:r>
      <w:proofErr w:type="spellStart"/>
      <w:r w:rsidRPr="00691D72">
        <w:rPr>
          <w:rFonts w:eastAsiaTheme="minorHAnsi"/>
          <w:lang w:eastAsia="en-US"/>
        </w:rPr>
        <w:t>Люцис</w:t>
      </w:r>
      <w:proofErr w:type="spellEnd"/>
      <w:r w:rsidRPr="00691D72">
        <w:rPr>
          <w:rFonts w:eastAsiaTheme="minorHAnsi"/>
          <w:lang w:eastAsia="en-US"/>
        </w:rPr>
        <w:t>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Русское энциклопедическое товарищество, 2001. – 637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Габриелян, О. С.</w:t>
      </w:r>
      <w:r w:rsidRPr="00691D72">
        <w:rPr>
          <w:rFonts w:eastAsiaTheme="minorHAnsi"/>
          <w:lang w:eastAsia="en-US"/>
        </w:rPr>
        <w:t xml:space="preserve"> Химия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пособие для подготовки к ЕГЭ : учебное пособие для начального и среднего профессионального образования / О. С. Габриелян, И. Г. Остроумов, С. А. Сладков.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Академия, 2011. – 252, [1] с. : ил. ; 23 см. – (Начальное и среднее профессиональное образование.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– ISBN 978-5-7695-7192-3.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Габриелян, О. С.</w:t>
      </w:r>
      <w:r w:rsidRPr="00691D72">
        <w:rPr>
          <w:rFonts w:eastAsiaTheme="minorHAnsi"/>
          <w:lang w:eastAsia="en-US"/>
        </w:rPr>
        <w:t xml:space="preserve"> Химия в тестах, задачах и упражнениях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учреждений среднего профессионального образования / О. С. Габриелян, Г. Г. Лысова. – 5-е изд., стер.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Академия, 2010. – 221, [1] с. : ил. ; 23 см. – (Среднее профессиональное образование.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– ISBN 978-5-7695-7509-9.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Габриелян, О. С.</w:t>
      </w:r>
      <w:r w:rsidRPr="00691D72">
        <w:rPr>
          <w:rFonts w:eastAsiaTheme="minorHAnsi"/>
          <w:lang w:eastAsia="en-US"/>
        </w:rPr>
        <w:t xml:space="preserve"> Химия для профессий и специальностей технического профиля : учебник : для использования в учебном процессе образовательных учреждений, реализующих программы среднего и </w:t>
      </w:r>
      <w:proofErr w:type="gramStart"/>
      <w:r w:rsidRPr="00691D72">
        <w:rPr>
          <w:rFonts w:eastAsiaTheme="minorHAnsi"/>
          <w:lang w:eastAsia="en-US"/>
        </w:rPr>
        <w:t>начального профессионального</w:t>
      </w:r>
      <w:proofErr w:type="gramEnd"/>
      <w:r w:rsidRPr="00691D72">
        <w:rPr>
          <w:rFonts w:eastAsiaTheme="minorHAnsi"/>
          <w:lang w:eastAsia="en-US"/>
        </w:rPr>
        <w:t xml:space="preserve"> образования / О. С. Габриелян, И. Г. Остроумов. – 2-е изд., стер.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Академия, 2011. – 253, [1]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</w:t>
      </w:r>
      <w:proofErr w:type="gramStart"/>
      <w:r w:rsidRPr="00691D72">
        <w:rPr>
          <w:rFonts w:eastAsiaTheme="minorHAnsi"/>
          <w:lang w:eastAsia="en-US"/>
        </w:rPr>
        <w:t>(Начальное и среднее профессиональное образование.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– ISBN 978-5-7695-8020-8.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Глинка, Н. Л.</w:t>
      </w:r>
      <w:r w:rsidRPr="00691D72">
        <w:rPr>
          <w:rFonts w:eastAsiaTheme="minorHAnsi"/>
          <w:lang w:eastAsia="en-US"/>
        </w:rPr>
        <w:t xml:space="preserve"> Общая химия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[учебное пособие для студентов нехимических специальностей высших учебных заведений] / Н. Л. Глинка.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КноРус, 2009. – 746 с. : ил., табл.</w:t>
      </w:r>
      <w:proofErr w:type="gramStart"/>
      <w:r w:rsidRPr="00691D72">
        <w:rPr>
          <w:rFonts w:eastAsiaTheme="minorHAnsi"/>
          <w:lang w:eastAsia="en-US"/>
        </w:rPr>
        <w:t xml:space="preserve"> ;</w:t>
      </w:r>
      <w:proofErr w:type="gramEnd"/>
      <w:r w:rsidRPr="00691D72">
        <w:rPr>
          <w:rFonts w:eastAsiaTheme="minorHAnsi"/>
          <w:lang w:eastAsia="en-US"/>
        </w:rPr>
        <w:t xml:space="preserve"> 22 см. – ISBN 978-5-85971-836-8.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bCs/>
          <w:lang w:eastAsia="en-US"/>
        </w:rPr>
        <w:t xml:space="preserve">Кудряшева, Н. С. </w:t>
      </w:r>
      <w:r w:rsidRPr="00691D72">
        <w:rPr>
          <w:rFonts w:eastAsiaTheme="minorHAnsi"/>
          <w:lang w:eastAsia="en-US"/>
        </w:rPr>
        <w:t xml:space="preserve">Физическая и коллоидная </w:t>
      </w:r>
      <w:r w:rsidRPr="00691D72">
        <w:rPr>
          <w:rFonts w:eastAsiaTheme="minorHAnsi"/>
          <w:bCs/>
          <w:lang w:eastAsia="en-US"/>
        </w:rPr>
        <w:t>химия</w:t>
      </w:r>
      <w:proofErr w:type="gramStart"/>
      <w:r w:rsidRPr="00691D72">
        <w:rPr>
          <w:rFonts w:eastAsiaTheme="minorHAnsi"/>
          <w:bCs/>
          <w:lang w:eastAsia="en-US"/>
        </w:rPr>
        <w:t xml:space="preserve"> </w:t>
      </w:r>
      <w:r w:rsidRPr="00691D72">
        <w:rPr>
          <w:rFonts w:eastAsiaTheme="minorHAnsi"/>
          <w:lang w:eastAsia="en-US"/>
        </w:rPr>
        <w:t>:</w:t>
      </w:r>
      <w:proofErr w:type="gramEnd"/>
      <w:r w:rsidRPr="00691D72">
        <w:rPr>
          <w:rFonts w:eastAsiaTheme="minorHAnsi"/>
          <w:lang w:eastAsia="en-US"/>
        </w:rPr>
        <w:t xml:space="preserve"> учебник и практикум для СПО : для студентов образовательных учреждений среднего профессионального образования / Н. С. Кудряшева, Л. Г. Бондарева. – 2-е изд., перераб. и доп. – Москва : Юрайт, 2019. – 378, [1] с. : ил., табл.</w:t>
      </w:r>
      <w:proofErr w:type="gramStart"/>
      <w:r w:rsidRPr="00691D72">
        <w:rPr>
          <w:rFonts w:eastAsiaTheme="minorHAnsi"/>
          <w:lang w:eastAsia="en-US"/>
        </w:rPr>
        <w:t xml:space="preserve"> ;</w:t>
      </w:r>
      <w:proofErr w:type="gramEnd"/>
      <w:r w:rsidRPr="00691D72">
        <w:rPr>
          <w:rFonts w:eastAsiaTheme="minorHAnsi"/>
          <w:lang w:eastAsia="en-US"/>
        </w:rPr>
        <w:t xml:space="preserve"> 25 см. – (Профессиональное образование). – </w:t>
      </w:r>
      <w:r w:rsidRPr="00691D72">
        <w:rPr>
          <w:rFonts w:eastAsiaTheme="minorHAnsi"/>
          <w:bCs/>
          <w:lang w:eastAsia="en-US"/>
        </w:rPr>
        <w:t xml:space="preserve">ISBN </w:t>
      </w:r>
      <w:r w:rsidRPr="00691D72">
        <w:rPr>
          <w:rFonts w:eastAsiaTheme="minorHAnsi"/>
          <w:lang w:eastAsia="en-US"/>
        </w:rPr>
        <w:t>978-5-534-00447-2.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Иванюта</w:t>
      </w:r>
      <w:proofErr w:type="spellEnd"/>
      <w:r w:rsidRPr="00691D72">
        <w:rPr>
          <w:rFonts w:eastAsiaTheme="minorHAnsi"/>
          <w:b/>
          <w:lang w:eastAsia="en-US"/>
        </w:rPr>
        <w:t>, З. М.</w:t>
      </w:r>
      <w:r w:rsidRPr="00691D72">
        <w:rPr>
          <w:rFonts w:eastAsiaTheme="minorHAnsi"/>
          <w:lang w:eastAsia="en-US"/>
        </w:rPr>
        <w:t xml:space="preserve"> Экзамен по химии: решение задач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справочное пособие / З. М. Иванютина, Т. А. </w:t>
      </w:r>
      <w:proofErr w:type="spellStart"/>
      <w:r w:rsidRPr="00691D72">
        <w:rPr>
          <w:rFonts w:eastAsiaTheme="minorHAnsi"/>
          <w:lang w:eastAsia="en-US"/>
        </w:rPr>
        <w:t>Колевич</w:t>
      </w:r>
      <w:proofErr w:type="spellEnd"/>
      <w:r w:rsidRPr="00691D72">
        <w:rPr>
          <w:rFonts w:eastAsiaTheme="minorHAnsi"/>
          <w:lang w:eastAsia="en-US"/>
        </w:rPr>
        <w:t>. – Минск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spellStart"/>
      <w:r w:rsidRPr="00691D72">
        <w:rPr>
          <w:rFonts w:eastAsiaTheme="minorHAnsi"/>
          <w:lang w:eastAsia="en-US"/>
        </w:rPr>
        <w:t>ТетраСистемс</w:t>
      </w:r>
      <w:proofErr w:type="spellEnd"/>
      <w:r w:rsidRPr="00691D72">
        <w:rPr>
          <w:rFonts w:eastAsiaTheme="minorHAnsi"/>
          <w:lang w:eastAsia="en-US"/>
        </w:rPr>
        <w:t>, 2001. – 142 с.</w:t>
      </w:r>
      <w:proofErr w:type="gramStart"/>
      <w:r w:rsidRPr="00691D72">
        <w:rPr>
          <w:rFonts w:eastAsiaTheme="minorHAnsi"/>
          <w:lang w:eastAsia="en-US"/>
        </w:rPr>
        <w:t xml:space="preserve"> ;</w:t>
      </w:r>
      <w:proofErr w:type="gramEnd"/>
      <w:r w:rsidRPr="00691D72">
        <w:rPr>
          <w:rFonts w:eastAsiaTheme="minorHAnsi"/>
          <w:lang w:eastAsia="en-US"/>
        </w:rPr>
        <w:t xml:space="preserve"> 20 см. – (Справочное пособие для школьников, абитуриентов, учителей). – ISBN 985-6577-50-0.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Новошинский</w:t>
      </w:r>
      <w:proofErr w:type="spellEnd"/>
      <w:r w:rsidRPr="00691D72">
        <w:rPr>
          <w:rFonts w:eastAsiaTheme="minorHAnsi"/>
          <w:b/>
          <w:lang w:eastAsia="en-US"/>
        </w:rPr>
        <w:t>, И. И.</w:t>
      </w:r>
      <w:r w:rsidRPr="00691D72">
        <w:rPr>
          <w:rFonts w:eastAsiaTheme="minorHAnsi"/>
          <w:lang w:eastAsia="en-US"/>
        </w:rPr>
        <w:t xml:space="preserve"> Химия. 10 (11) класс. Профильный уровень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общеобразовательных учреждений / И. И. </w:t>
      </w:r>
      <w:proofErr w:type="spellStart"/>
      <w:r w:rsidRPr="00691D72">
        <w:rPr>
          <w:rFonts w:eastAsiaTheme="minorHAnsi"/>
          <w:lang w:eastAsia="en-US"/>
        </w:rPr>
        <w:t>Новошинский</w:t>
      </w:r>
      <w:proofErr w:type="spellEnd"/>
      <w:r w:rsidRPr="00691D72">
        <w:rPr>
          <w:rFonts w:eastAsiaTheme="minorHAnsi"/>
          <w:lang w:eastAsia="en-US"/>
        </w:rPr>
        <w:t xml:space="preserve">, Н. С. </w:t>
      </w:r>
      <w:proofErr w:type="spellStart"/>
      <w:r w:rsidRPr="00691D72">
        <w:rPr>
          <w:rFonts w:eastAsiaTheme="minorHAnsi"/>
          <w:lang w:eastAsia="en-US"/>
        </w:rPr>
        <w:t>Новошинская</w:t>
      </w:r>
      <w:proofErr w:type="spellEnd"/>
      <w:r w:rsidRPr="00691D72">
        <w:rPr>
          <w:rFonts w:eastAsiaTheme="minorHAnsi"/>
          <w:lang w:eastAsia="en-US"/>
        </w:rPr>
        <w:t>. – 4-е изд. – Москва : Русское слово, 2013. –422, [1]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рис., табл. ; 22 см. – ISBN 978-5-91218-975-3.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Новошинский</w:t>
      </w:r>
      <w:proofErr w:type="spellEnd"/>
      <w:r w:rsidRPr="00691D72">
        <w:rPr>
          <w:rFonts w:eastAsiaTheme="minorHAnsi"/>
          <w:b/>
          <w:lang w:eastAsia="en-US"/>
        </w:rPr>
        <w:t>, И. И.</w:t>
      </w:r>
      <w:r w:rsidRPr="00691D72">
        <w:rPr>
          <w:rFonts w:eastAsiaTheme="minorHAnsi"/>
          <w:lang w:eastAsia="en-US"/>
        </w:rPr>
        <w:t xml:space="preserve"> Органическая химия. 11 (10) класс. Базовый уровень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общеобразовательных учреждений / И. И. </w:t>
      </w:r>
      <w:proofErr w:type="spellStart"/>
      <w:r w:rsidRPr="00691D72">
        <w:rPr>
          <w:rFonts w:eastAsiaTheme="minorHAnsi"/>
          <w:lang w:eastAsia="en-US"/>
        </w:rPr>
        <w:t>Новошинский</w:t>
      </w:r>
      <w:proofErr w:type="spellEnd"/>
      <w:r w:rsidRPr="00691D72">
        <w:rPr>
          <w:rFonts w:eastAsiaTheme="minorHAnsi"/>
          <w:lang w:eastAsia="en-US"/>
        </w:rPr>
        <w:t xml:space="preserve">, Н. С. </w:t>
      </w:r>
      <w:proofErr w:type="spellStart"/>
      <w:r w:rsidRPr="00691D72">
        <w:rPr>
          <w:rFonts w:eastAsiaTheme="minorHAnsi"/>
          <w:lang w:eastAsia="en-US"/>
        </w:rPr>
        <w:t>Новошинская</w:t>
      </w:r>
      <w:proofErr w:type="spellEnd"/>
      <w:r w:rsidRPr="00691D72">
        <w:rPr>
          <w:rFonts w:eastAsiaTheme="minorHAnsi"/>
          <w:lang w:eastAsia="en-US"/>
        </w:rPr>
        <w:t>. – 7-е изд. – Москва : Русское слово, 2013. – 174, [1]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рис., табл. ; 22 см. – ISBN 978-5-91218-907-4.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Default="00691D72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Цветков, Л. А.</w:t>
      </w:r>
      <w:r w:rsidRPr="00691D72">
        <w:rPr>
          <w:rFonts w:eastAsiaTheme="minorHAnsi"/>
          <w:lang w:eastAsia="en-US"/>
        </w:rPr>
        <w:t xml:space="preserve"> Органическая химия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учащихся 10-11 классов общеобразовательных учебных заведений : к использованию в образовательном процессе в образовательных учреждениях / Л. А. Цветков.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ВЛАДОС, 2012. – 271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рис., табл. ; 22 см. – ISBN 978-5-691-00366-0.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20FE8" w:rsidRDefault="00620FE8" w:rsidP="00620FE8">
      <w:pPr>
        <w:tabs>
          <w:tab w:val="left" w:pos="426"/>
          <w:tab w:val="left" w:pos="993"/>
        </w:tabs>
        <w:ind w:left="720"/>
        <w:contextualSpacing/>
        <w:jc w:val="both"/>
        <w:rPr>
          <w:rFonts w:eastAsiaTheme="minorHAnsi"/>
          <w:lang w:eastAsia="en-US"/>
        </w:rPr>
      </w:pPr>
    </w:p>
    <w:p w:rsidR="002E3E61" w:rsidRPr="00620FE8" w:rsidRDefault="002E3E61" w:rsidP="00620FE8">
      <w:pPr>
        <w:tabs>
          <w:tab w:val="left" w:pos="426"/>
          <w:tab w:val="left" w:pos="993"/>
        </w:tabs>
        <w:contextualSpacing/>
        <w:jc w:val="both"/>
        <w:rPr>
          <w:rFonts w:eastAsiaTheme="minorHAnsi"/>
          <w:b/>
          <w:lang w:eastAsia="en-US"/>
        </w:rPr>
      </w:pPr>
      <w:r w:rsidRPr="00620FE8">
        <w:rPr>
          <w:rFonts w:eastAsiaTheme="minorHAnsi"/>
          <w:b/>
          <w:lang w:eastAsia="en-US"/>
        </w:rPr>
        <w:t>– электронные издания: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Ауэрман, Т. Л.</w:t>
      </w:r>
      <w:r w:rsidRPr="00620FE8">
        <w:rPr>
          <w:rFonts w:eastAsiaTheme="minorHAnsi"/>
          <w:lang w:eastAsia="en-US"/>
        </w:rPr>
        <w:t xml:space="preserve"> Основы биохимии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учебное пособие / Т. Л. Ауэрман, Т. Г. Генералова, Г. М. Суслянок. – Москва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ИНФРА-М, 2019. – 398, [1] с.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ил. – (Высшее образование - Бакалавриат). – ISBN 978-5-16-101468-4.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https://znanium.com/catalog/product/982131 (дата обращения: 09.06.2020). – Режим доступа: для авторизир. пользователей.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Ахметов, Н. С.</w:t>
      </w:r>
      <w:r w:rsidRPr="00620FE8">
        <w:rPr>
          <w:rFonts w:eastAsiaTheme="minorHAnsi"/>
          <w:lang w:eastAsia="en-US"/>
        </w:rPr>
        <w:t xml:space="preserve"> Общая и неорганическая химия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учебник / Н. С. Ахметов. – 12-е изд., стер. – Санкт-Петербург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Лань, 2021. – 744 с. – ISBN 978-5-8114-6983-3.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https://e.lanbook.com/book/153910 (дата обращения: 02.02.2021). – Режим доступа: для авторизир. пользователей.</w:t>
      </w:r>
    </w:p>
    <w:p w:rsidR="002E3E61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Богомолова, И. В.</w:t>
      </w:r>
      <w:r w:rsidRPr="00620FE8">
        <w:rPr>
          <w:rFonts w:eastAsiaTheme="minorHAnsi"/>
          <w:lang w:eastAsia="en-US"/>
        </w:rPr>
        <w:t xml:space="preserve"> Неорганическая химия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учебное пособие для студентов образовательных учреждений, реализующих программы среднего профессионального образования / И. В. Богомолова. – Москва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Альфа-М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ИНФРА-М, 2020. – 336 с.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ил. – (ПРОФИль). – ISBN 978-5-98281-187-5.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https://znanium.com/catalog/product/1061490 (дата обращения: 09.06.2020). – Режим доступа: для авторизир. пользователей.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Ершов, Ю. А.</w:t>
      </w:r>
      <w:r w:rsidRPr="00620FE8">
        <w:rPr>
          <w:rFonts w:eastAsiaTheme="minorHAnsi"/>
          <w:lang w:eastAsia="en-US"/>
        </w:rPr>
        <w:t xml:space="preserve"> Биохимия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учебник и практикум для среднего профессионального образования / Ю. А. Ершов, Н. И. Зайцева ; под редакцией С. И. Щукина. – 2-е изд., испр. и доп. – Москва : Юрайт, 2020. – 323 с. – (Профессиональное образование). – ISBN 978-5-534-10400-4.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https://urait.ru/bcode/456586 (дата обращения: 26.03.2020). – Режим доступа: для авторизир. пользователей.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Кинжалов, М. А.</w:t>
      </w:r>
      <w:r w:rsidRPr="00620FE8">
        <w:rPr>
          <w:rFonts w:eastAsiaTheme="minorHAnsi"/>
          <w:lang w:eastAsia="en-US"/>
        </w:rPr>
        <w:t xml:space="preserve"> Органическая химия: практические работы для школьников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учебно-методическое пособие / М. А. Кинжалов, Н. В. Ростовский ; Санкт-Петербургский государственный университет. – Санкт-Петербург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СПбГУ, 2019. – 68 с. – ISBN 978-5-288-05920-9.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https://znanium.com/catalog/product/1243850 (дата обращения: 02.02.2021). – Режим доступа: для авторизир. пользователей.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Митякина, Ю. А.</w:t>
      </w:r>
      <w:r w:rsidRPr="00620FE8">
        <w:rPr>
          <w:rFonts w:eastAsiaTheme="minorHAnsi"/>
          <w:lang w:eastAsia="en-US"/>
        </w:rPr>
        <w:t xml:space="preserve"> Биохимия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учебное пособие / Ю. А. Митякина. – Москва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РИОР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ИНФРА-М, 2019. – 110, [1] с.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ил. – ISBN 978-5-9557-0268-1.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https://znanium.com/catalog/product/1014089 (дата обращения: 09.06.2020). – Режим доступа: для авторизир. пользователей.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proofErr w:type="spellStart"/>
      <w:r w:rsidRPr="00B92C60">
        <w:rPr>
          <w:rFonts w:eastAsiaTheme="minorHAnsi"/>
          <w:b/>
          <w:lang w:eastAsia="en-US"/>
        </w:rPr>
        <w:t>Новокшанова</w:t>
      </w:r>
      <w:proofErr w:type="spellEnd"/>
      <w:r w:rsidRPr="00B92C60">
        <w:rPr>
          <w:rFonts w:eastAsiaTheme="minorHAnsi"/>
          <w:b/>
          <w:lang w:eastAsia="en-US"/>
        </w:rPr>
        <w:t>, А. Л.</w:t>
      </w:r>
      <w:r w:rsidRPr="00620FE8">
        <w:rPr>
          <w:rFonts w:eastAsiaTheme="minorHAnsi"/>
          <w:lang w:eastAsia="en-US"/>
        </w:rPr>
        <w:t xml:space="preserve"> Органическая химия. Тесты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учебное пособие для среднего профессионального образования / А. Л. </w:t>
      </w:r>
      <w:proofErr w:type="spellStart"/>
      <w:r w:rsidRPr="00620FE8">
        <w:rPr>
          <w:rFonts w:eastAsiaTheme="minorHAnsi"/>
          <w:lang w:eastAsia="en-US"/>
        </w:rPr>
        <w:t>Новокшанова</w:t>
      </w:r>
      <w:proofErr w:type="spellEnd"/>
      <w:r w:rsidRPr="00620FE8">
        <w:rPr>
          <w:rFonts w:eastAsiaTheme="minorHAnsi"/>
          <w:lang w:eastAsia="en-US"/>
        </w:rPr>
        <w:t>. – Москва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Юрайт, 2021. – 41 с. – (Профессиональное образование). – ISBN 978-5-534-14158-0.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https://urait.ru/bcode/467947 (дата обращения: 02.04.2021). – Режим доступа: для авторизир. пользователей.</w:t>
      </w:r>
    </w:p>
    <w:p w:rsidR="00620FE8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92C60">
        <w:rPr>
          <w:rFonts w:eastAsiaTheme="minorHAnsi"/>
          <w:b/>
          <w:lang w:eastAsia="en-US"/>
        </w:rPr>
        <w:t>Общая и неорганическая химия: практические работы для школьников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учебно-методическое пособие / под редакцией М. Ю. Скрипкина ; Санкт-Петербургский государственный университет. – Санкт-Петербург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СПбГУ, 2019. – 100 с. – ISBN 978-5-288-05908-7. – Текст</w:t>
      </w:r>
      <w:proofErr w:type="gramStart"/>
      <w:r w:rsidRPr="00620FE8">
        <w:rPr>
          <w:rFonts w:eastAsiaTheme="minorHAnsi"/>
          <w:lang w:eastAsia="en-US"/>
        </w:rPr>
        <w:t xml:space="preserve"> :</w:t>
      </w:r>
      <w:proofErr w:type="gramEnd"/>
      <w:r w:rsidRPr="00620FE8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https://znanium.com/catalog/product/1243848 (дата обращения: 02.02.2021). – Режим доступа: для авторизир. пользователей.</w:t>
      </w:r>
    </w:p>
    <w:p w:rsidR="002E3E61" w:rsidRPr="00BA516E" w:rsidRDefault="00620FE8" w:rsidP="003F26F9">
      <w:pPr>
        <w:numPr>
          <w:ilvl w:val="0"/>
          <w:numId w:val="3"/>
        </w:numPr>
        <w:tabs>
          <w:tab w:val="left" w:pos="426"/>
          <w:tab w:val="left" w:pos="993"/>
        </w:tabs>
        <w:contextualSpacing/>
        <w:jc w:val="both"/>
        <w:rPr>
          <w:rFonts w:eastAsiaTheme="minorHAnsi"/>
          <w:lang w:eastAsia="en-US"/>
        </w:rPr>
      </w:pPr>
      <w:r w:rsidRPr="00BA516E">
        <w:rPr>
          <w:rFonts w:eastAsiaTheme="minorHAnsi"/>
          <w:b/>
          <w:lang w:eastAsia="en-US"/>
        </w:rPr>
        <w:t>Пищевая биотехнология продуктов из сырья растительного происхождения</w:t>
      </w:r>
      <w:proofErr w:type="gramStart"/>
      <w:r w:rsidRPr="00BA516E">
        <w:rPr>
          <w:rFonts w:eastAsiaTheme="minorHAnsi"/>
          <w:lang w:eastAsia="en-US"/>
        </w:rPr>
        <w:t xml:space="preserve"> :</w:t>
      </w:r>
      <w:proofErr w:type="gramEnd"/>
      <w:r w:rsidRPr="00BA516E">
        <w:rPr>
          <w:rFonts w:eastAsiaTheme="minorHAnsi"/>
          <w:lang w:eastAsia="en-US"/>
        </w:rPr>
        <w:t xml:space="preserve"> учебник / О. А. Неверова, А. Ю. Просеков, Г. А. Гореликова, В. М. Поздняковский. – Москва</w:t>
      </w:r>
      <w:proofErr w:type="gramStart"/>
      <w:r w:rsidRPr="00BA516E">
        <w:rPr>
          <w:rFonts w:eastAsiaTheme="minorHAnsi"/>
          <w:lang w:eastAsia="en-US"/>
        </w:rPr>
        <w:t xml:space="preserve"> :</w:t>
      </w:r>
      <w:proofErr w:type="gramEnd"/>
      <w:r w:rsidRPr="00BA516E">
        <w:rPr>
          <w:rFonts w:eastAsiaTheme="minorHAnsi"/>
          <w:lang w:eastAsia="en-US"/>
        </w:rPr>
        <w:t xml:space="preserve"> ИНФРА-М, 2020. – 318 с. – (Высшее образование). – ISBN 978-5-16-100741-9. – Текст</w:t>
      </w:r>
      <w:proofErr w:type="gramStart"/>
      <w:r w:rsidRPr="00BA516E">
        <w:rPr>
          <w:rFonts w:eastAsiaTheme="minorHAnsi"/>
          <w:lang w:eastAsia="en-US"/>
        </w:rPr>
        <w:t xml:space="preserve"> :</w:t>
      </w:r>
      <w:proofErr w:type="gramEnd"/>
      <w:r w:rsidRPr="00BA516E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https://znanium.com/catalog/product/1062300 (дата обращения: 09.06.2020). – Режим доступа: для авторизир. пользователей.</w:t>
      </w:r>
    </w:p>
    <w:p w:rsidR="002E3E61" w:rsidRDefault="002E3E61" w:rsidP="002E3E61">
      <w:pPr>
        <w:tabs>
          <w:tab w:val="left" w:pos="426"/>
          <w:tab w:val="left" w:pos="993"/>
        </w:tabs>
        <w:ind w:left="720"/>
        <w:contextualSpacing/>
        <w:jc w:val="both"/>
        <w:rPr>
          <w:rFonts w:eastAsiaTheme="minorHAnsi"/>
          <w:lang w:eastAsia="en-US"/>
        </w:rPr>
      </w:pPr>
    </w:p>
    <w:p w:rsidR="00691D72" w:rsidRDefault="00691D72" w:rsidP="00153004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</w:rPr>
      </w:pPr>
      <w:r w:rsidRPr="002E3E61">
        <w:rPr>
          <w:b/>
          <w:bCs/>
        </w:rPr>
        <w:t>Раздел 6.</w:t>
      </w:r>
    </w:p>
    <w:p w:rsidR="00BA516E" w:rsidRPr="002E3E61" w:rsidRDefault="00BA516E" w:rsidP="00153004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</w:rPr>
      </w:pPr>
    </w:p>
    <w:p w:rsidR="00691D72" w:rsidRPr="00B821F0" w:rsidRDefault="00691D72" w:rsidP="00153004">
      <w:pPr>
        <w:widowControl w:val="0"/>
        <w:autoSpaceDE w:val="0"/>
        <w:autoSpaceDN w:val="0"/>
        <w:adjustRightInd w:val="0"/>
        <w:ind w:right="-2"/>
        <w:jc w:val="center"/>
        <w:rPr>
          <w:rFonts w:ascii="Courier New" w:hAnsi="Courier New" w:cs="Courier New"/>
          <w:b/>
          <w:bCs/>
          <w:color w:val="00B050"/>
          <w:sz w:val="52"/>
          <w:szCs w:val="52"/>
        </w:rPr>
      </w:pPr>
      <w:r w:rsidRPr="00B821F0">
        <w:rPr>
          <w:rFonts w:ascii="Courier New" w:hAnsi="Courier New" w:cs="Courier New"/>
          <w:b/>
          <w:bCs/>
          <w:color w:val="00B050"/>
          <w:sz w:val="52"/>
          <w:szCs w:val="52"/>
        </w:rPr>
        <w:t>Биология</w:t>
      </w:r>
    </w:p>
    <w:p w:rsidR="002E3E61" w:rsidRPr="002E3E61" w:rsidRDefault="002E3E61" w:rsidP="00153004">
      <w:pPr>
        <w:widowControl w:val="0"/>
        <w:autoSpaceDE w:val="0"/>
        <w:autoSpaceDN w:val="0"/>
        <w:adjustRightInd w:val="0"/>
        <w:ind w:right="-2"/>
        <w:jc w:val="center"/>
        <w:rPr>
          <w:rFonts w:ascii="Franklin Gothic Demi" w:hAnsi="Franklin Gothic Demi"/>
          <w:b/>
          <w:bCs/>
          <w:sz w:val="28"/>
          <w:szCs w:val="28"/>
        </w:rPr>
      </w:pPr>
    </w:p>
    <w:p w:rsidR="002E3E61" w:rsidRPr="00153004" w:rsidRDefault="002E3E61" w:rsidP="002E3E61">
      <w:pPr>
        <w:pStyle w:val="a4"/>
        <w:spacing w:before="0" w:beforeAutospacing="0" w:after="0" w:afterAutospacing="0"/>
        <w:ind w:right="357"/>
        <w:jc w:val="both"/>
      </w:pPr>
      <w:r w:rsidRPr="00153004">
        <w:rPr>
          <w:b/>
          <w:u w:val="single"/>
        </w:rPr>
        <w:t>Книги</w:t>
      </w:r>
      <w:r w:rsidRPr="00153004">
        <w:t>:</w:t>
      </w:r>
    </w:p>
    <w:p w:rsidR="002E3E61" w:rsidRPr="00153004" w:rsidRDefault="002E3E61" w:rsidP="002E3E61">
      <w:pPr>
        <w:pStyle w:val="a4"/>
        <w:spacing w:before="0" w:beforeAutospacing="0" w:after="0" w:afterAutospacing="0"/>
        <w:ind w:right="-2"/>
        <w:jc w:val="both"/>
        <w:rPr>
          <w:b/>
          <w:bCs/>
        </w:rPr>
      </w:pPr>
      <w:r w:rsidRPr="00153004">
        <w:rPr>
          <w:b/>
        </w:rPr>
        <w:t>- печатные издания: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Захаров, В. Б.</w:t>
      </w:r>
      <w:r w:rsidRPr="00691D72">
        <w:rPr>
          <w:rFonts w:eastAsiaTheme="minorHAnsi"/>
          <w:lang w:eastAsia="en-US"/>
        </w:rPr>
        <w:t xml:space="preserve"> Общая биология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10-11 классов общеобразовательных учебных заведений / В. Б. Захаров, С. Г. Мамонтов, Н. И. Сонин ; под редакцией В. Б. Захарова. – 5-е изд., стер.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Дрофа, 2002. – 620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ISBN 5-7107-5426-9.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bCs/>
          <w:lang w:eastAsia="en-US"/>
        </w:rPr>
        <w:t>Константинов, В. М.</w:t>
      </w:r>
      <w:r w:rsidRPr="00691D72">
        <w:rPr>
          <w:rFonts w:eastAsiaTheme="minorHAnsi"/>
          <w:bCs/>
          <w:lang w:eastAsia="en-US"/>
        </w:rPr>
        <w:t xml:space="preserve"> Биология</w:t>
      </w:r>
      <w:r w:rsidRPr="00691D72">
        <w:rPr>
          <w:rFonts w:eastAsiaTheme="minorHAnsi"/>
          <w:lang w:eastAsia="en-US"/>
        </w:rPr>
        <w:t xml:space="preserve"> для профессий и специальностей технического и естественно-научного профилей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использования в учебном процессе образовательных учреждений СПО на базе основного общего образования с получением среднего общего образования / В. М. Константинов, А. Г. Резанов, Е. О. Фадеева ; под редакцией В. М. Константинова. – 7-е изд., стер.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Академия, 2018. – 331, [1] с. : ил. ; 21 см. – (Профессиональное образование.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gramStart"/>
      <w:r w:rsidRPr="00691D72">
        <w:rPr>
          <w:rFonts w:eastAsiaTheme="minorHAnsi"/>
          <w:lang w:eastAsia="en-US"/>
        </w:rPr>
        <w:t>Общеобразовательные дисциплины).</w:t>
      </w:r>
      <w:proofErr w:type="gramEnd"/>
      <w:r w:rsidRPr="00691D72">
        <w:rPr>
          <w:rFonts w:eastAsiaTheme="minorHAnsi"/>
          <w:lang w:eastAsia="en-US"/>
        </w:rPr>
        <w:t xml:space="preserve"> – </w:t>
      </w:r>
      <w:r w:rsidRPr="00691D72">
        <w:rPr>
          <w:rFonts w:eastAsiaTheme="minorHAnsi"/>
          <w:bCs/>
          <w:lang w:eastAsia="en-US"/>
        </w:rPr>
        <w:t xml:space="preserve">ISBN </w:t>
      </w:r>
      <w:r w:rsidRPr="00691D72">
        <w:rPr>
          <w:rFonts w:eastAsiaTheme="minorHAnsi"/>
          <w:lang w:eastAsia="en-US"/>
        </w:rPr>
        <w:t>978-5-4468-6577-2.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Мамонтов, С. Г.</w:t>
      </w:r>
      <w:r w:rsidRPr="00691D72">
        <w:rPr>
          <w:rFonts w:eastAsiaTheme="minorHAnsi"/>
          <w:lang w:eastAsia="en-US"/>
        </w:rPr>
        <w:t xml:space="preserve"> Общая биология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для студентов средних специальных учебных заведений / С. Г. Мамонтов, В. Б. Захаров. – 4-е изд., стер.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Высшая школа, 2002. – 316, [1]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(Среднее профессиональное образование). – ISBN 5-06-004220-0.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Энциклопедический словарь юного биолога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для среднего и старшего школьного возраста / составитель М. Е. </w:t>
      </w:r>
      <w:proofErr w:type="spellStart"/>
      <w:r w:rsidRPr="00691D72">
        <w:rPr>
          <w:rFonts w:eastAsiaTheme="minorHAnsi"/>
          <w:lang w:eastAsia="en-US"/>
        </w:rPr>
        <w:t>Аспиз</w:t>
      </w:r>
      <w:proofErr w:type="spellEnd"/>
      <w:r w:rsidRPr="00691D72">
        <w:rPr>
          <w:rFonts w:eastAsiaTheme="minorHAnsi"/>
          <w:lang w:eastAsia="en-US"/>
        </w:rPr>
        <w:t>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Педагогика, 1986. – 351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непосредственный.</w:t>
      </w:r>
    </w:p>
    <w:p w:rsidR="002E3E61" w:rsidRDefault="002E3E61" w:rsidP="002E3E61">
      <w:pPr>
        <w:tabs>
          <w:tab w:val="left" w:pos="993"/>
        </w:tabs>
        <w:spacing w:after="200"/>
        <w:ind w:left="567"/>
        <w:contextualSpacing/>
        <w:jc w:val="both"/>
        <w:rPr>
          <w:rFonts w:eastAsiaTheme="minorHAnsi"/>
          <w:lang w:eastAsia="en-US"/>
        </w:rPr>
      </w:pPr>
    </w:p>
    <w:p w:rsidR="00691D72" w:rsidRPr="00691D72" w:rsidRDefault="002E3E61" w:rsidP="002E3E61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lang w:eastAsia="en-US"/>
        </w:rPr>
      </w:pPr>
      <w:r w:rsidRPr="002E3E61">
        <w:rPr>
          <w:rFonts w:eastAsiaTheme="minorHAnsi"/>
          <w:b/>
          <w:lang w:eastAsia="en-US"/>
        </w:rPr>
        <w:t>- электронные издания: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Андреева, Т. А.</w:t>
      </w:r>
      <w:r w:rsidRPr="00691D72">
        <w:rPr>
          <w:rFonts w:eastAsiaTheme="minorHAnsi"/>
          <w:lang w:eastAsia="en-US"/>
        </w:rPr>
        <w:t xml:space="preserve"> Биология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/ Т. А. Андреева.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</w:t>
      </w:r>
      <w:proofErr w:type="spellStart"/>
      <w:r w:rsidRPr="00691D72">
        <w:rPr>
          <w:rFonts w:eastAsiaTheme="minorHAnsi"/>
          <w:lang w:eastAsia="en-US"/>
        </w:rPr>
        <w:t>Риор</w:t>
      </w:r>
      <w:proofErr w:type="spellEnd"/>
      <w:r w:rsidRPr="00691D72">
        <w:rPr>
          <w:rFonts w:eastAsiaTheme="minorHAnsi"/>
          <w:lang w:eastAsia="en-US"/>
        </w:rPr>
        <w:t>, 2008. – 241 с. – (Школьникам и абитуриентам). – ISBN 978-5-369-00245-2.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https://znanium.com/catalog/product/130851 (дата обращения: 09.06.2020).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Ахмадуллина, Л. Г.</w:t>
      </w:r>
      <w:r w:rsidRPr="00691D72">
        <w:rPr>
          <w:rFonts w:eastAsiaTheme="minorHAnsi"/>
          <w:lang w:eastAsia="en-US"/>
        </w:rPr>
        <w:t xml:space="preserve"> Биология с основами экологии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/ Л.Г. Ахмадуллина.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РИОР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2020. – 128 с. – ISBN 978-5-16-103562-7.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https://znanium.com/catalog/product/1062386 (дата обращения: 09.06.2020).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Биология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учебник и практикум для среднего профессионального образования / В. Н. Ярыгин, И. Н. Волков, В. И. Васильева [и др.] ; под редакцией В. Н. Ярыгина. – 2-е изд. – Москва : Юрайт, 2021. – 378 с. – (Профессиональное образование). – ISBN 978-5-534-09603-3.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https://urait.ru/bcode/469487 (дата обращения: 15.02.2021).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Биология с основами экологии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/ С. А. Нефедова, А. А. Коровушкин, А. Н. Бачурин, Е. А. Шашурина. – 2-е изд., испр. – Санкт-Петербург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Лань, 2021. – 368 с. – ISBN 978-5-8114-1772-8.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https://e.lanbook.com/book/168759 (дата обращения: 02.04.2021).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Коровин, В. В.</w:t>
      </w:r>
      <w:r w:rsidRPr="00691D72">
        <w:rPr>
          <w:rFonts w:eastAsiaTheme="minorHAnsi"/>
          <w:lang w:eastAsia="en-US"/>
        </w:rPr>
        <w:t xml:space="preserve"> Введение в общую биологию. Теоретические вопросы и проблемы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/ В. В. Коровин, В. А. </w:t>
      </w:r>
      <w:proofErr w:type="spellStart"/>
      <w:r w:rsidRPr="00691D72">
        <w:rPr>
          <w:rFonts w:eastAsiaTheme="minorHAnsi"/>
          <w:lang w:eastAsia="en-US"/>
        </w:rPr>
        <w:t>Брынцев</w:t>
      </w:r>
      <w:proofErr w:type="spellEnd"/>
      <w:r w:rsidRPr="00691D72">
        <w:rPr>
          <w:rFonts w:eastAsiaTheme="minorHAnsi"/>
          <w:lang w:eastAsia="en-US"/>
        </w:rPr>
        <w:t>, М. Г. Романовский. – 2-е изд., стер. – Санкт-Петербург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Лань, 2021. – 536 с. – ISBN 978-5-8114-2398-9.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https://e.lanbook.com/book/169028 (дата обращения: 02.04.2021).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Лапицкая, Т. В.</w:t>
      </w:r>
      <w:r w:rsidRPr="00691D72">
        <w:rPr>
          <w:rFonts w:eastAsiaTheme="minorHAnsi"/>
          <w:lang w:eastAsia="en-US"/>
        </w:rPr>
        <w:t xml:space="preserve"> Биология. Тесты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среднего профессионального образования / Т. В. Лапицкая.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Юрайт, 2021. – 40 с. – (Профессиональное образование). – ISBN 978-5-534-14157-3.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Юрайт : образовательная платформа : [сайт]. – URL: https://urait.ru/bcode/468234 (дата обращения: 11.01.2021).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proofErr w:type="spellStart"/>
      <w:r w:rsidRPr="00691D72">
        <w:rPr>
          <w:rFonts w:eastAsiaTheme="minorHAnsi"/>
          <w:b/>
          <w:lang w:eastAsia="en-US"/>
        </w:rPr>
        <w:t>Овчарова</w:t>
      </w:r>
      <w:proofErr w:type="spellEnd"/>
      <w:r w:rsidRPr="00691D72">
        <w:rPr>
          <w:rFonts w:eastAsiaTheme="minorHAnsi"/>
          <w:b/>
          <w:lang w:eastAsia="en-US"/>
        </w:rPr>
        <w:t>, Е. Н.</w:t>
      </w:r>
      <w:r w:rsidRPr="00691D72">
        <w:rPr>
          <w:rFonts w:eastAsiaTheme="minorHAnsi"/>
          <w:lang w:eastAsia="en-US"/>
        </w:rPr>
        <w:t xml:space="preserve"> Биология (растения, грибы, бактерии, вирусы)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учебное пособие для поступающих в вузы / Е. Н. </w:t>
      </w:r>
      <w:proofErr w:type="spellStart"/>
      <w:r w:rsidRPr="00691D72">
        <w:rPr>
          <w:rFonts w:eastAsiaTheme="minorHAnsi"/>
          <w:lang w:eastAsia="en-US"/>
        </w:rPr>
        <w:t>Овчарова</w:t>
      </w:r>
      <w:proofErr w:type="spellEnd"/>
      <w:r w:rsidRPr="00691D72">
        <w:rPr>
          <w:rFonts w:eastAsiaTheme="minorHAnsi"/>
          <w:lang w:eastAsia="en-US"/>
        </w:rPr>
        <w:t xml:space="preserve">, В. В. </w:t>
      </w:r>
      <w:proofErr w:type="spellStart"/>
      <w:r w:rsidRPr="00691D72">
        <w:rPr>
          <w:rFonts w:eastAsiaTheme="minorHAnsi"/>
          <w:lang w:eastAsia="en-US"/>
        </w:rPr>
        <w:t>Елина</w:t>
      </w:r>
      <w:proofErr w:type="spellEnd"/>
      <w:r w:rsidRPr="00691D72">
        <w:rPr>
          <w:rFonts w:eastAsiaTheme="minorHAnsi"/>
          <w:lang w:eastAsia="en-US"/>
        </w:rPr>
        <w:t>. – Москва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ИНФРА-М, 2013. – 704 с.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ил. – ISBN 5-16-002326-7.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Znanium.com : электронно-библиотечная система : [сайт]. – URL: https://znanium.com/catalog/product/372782 (дата обращения: 09.06.2020). – Режим доступа: для авторизир. пользователей.</w:t>
      </w:r>
    </w:p>
    <w:p w:rsidR="00691D72" w:rsidRPr="00691D72" w:rsidRDefault="00691D72" w:rsidP="003F26F9">
      <w:pPr>
        <w:numPr>
          <w:ilvl w:val="0"/>
          <w:numId w:val="3"/>
        </w:numPr>
        <w:tabs>
          <w:tab w:val="left" w:pos="993"/>
        </w:tabs>
        <w:spacing w:after="200"/>
        <w:ind w:left="567" w:hanging="283"/>
        <w:contextualSpacing/>
        <w:jc w:val="both"/>
        <w:rPr>
          <w:rFonts w:eastAsiaTheme="minorHAnsi"/>
          <w:lang w:eastAsia="en-US"/>
        </w:rPr>
      </w:pPr>
      <w:r w:rsidRPr="00691D72">
        <w:rPr>
          <w:rFonts w:eastAsiaTheme="minorHAnsi"/>
          <w:b/>
          <w:lang w:eastAsia="en-US"/>
        </w:rPr>
        <w:t>Тейлор, Д.</w:t>
      </w:r>
      <w:r w:rsidRPr="00691D72">
        <w:rPr>
          <w:rFonts w:eastAsiaTheme="minorHAnsi"/>
          <w:lang w:eastAsia="en-US"/>
        </w:rPr>
        <w:t xml:space="preserve"> Биология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в 3 томах (комплект) : учебник / Д. Тейлор, Н. Грин, У. </w:t>
      </w:r>
      <w:proofErr w:type="spellStart"/>
      <w:r w:rsidRPr="00691D72">
        <w:rPr>
          <w:rFonts w:eastAsiaTheme="minorHAnsi"/>
          <w:lang w:eastAsia="en-US"/>
        </w:rPr>
        <w:t>Стаут</w:t>
      </w:r>
      <w:proofErr w:type="spellEnd"/>
      <w:r w:rsidRPr="00691D72">
        <w:rPr>
          <w:rFonts w:eastAsiaTheme="minorHAnsi"/>
          <w:lang w:eastAsia="en-US"/>
        </w:rPr>
        <w:t xml:space="preserve"> ; под редакцией Р. </w:t>
      </w:r>
      <w:proofErr w:type="spellStart"/>
      <w:r w:rsidRPr="00691D72">
        <w:rPr>
          <w:rFonts w:eastAsiaTheme="minorHAnsi"/>
          <w:lang w:eastAsia="en-US"/>
        </w:rPr>
        <w:t>Сопера</w:t>
      </w:r>
      <w:proofErr w:type="spellEnd"/>
      <w:r w:rsidRPr="00691D72">
        <w:rPr>
          <w:rFonts w:eastAsiaTheme="minorHAnsi"/>
          <w:lang w:eastAsia="en-US"/>
        </w:rPr>
        <w:t xml:space="preserve"> ; перевод с английского Ю. Л. </w:t>
      </w:r>
      <w:proofErr w:type="spellStart"/>
      <w:r w:rsidRPr="00691D72">
        <w:rPr>
          <w:rFonts w:eastAsiaTheme="minorHAnsi"/>
          <w:lang w:eastAsia="en-US"/>
        </w:rPr>
        <w:t>Амченкова</w:t>
      </w:r>
      <w:proofErr w:type="spellEnd"/>
      <w:r w:rsidRPr="00691D72">
        <w:rPr>
          <w:rFonts w:eastAsiaTheme="minorHAnsi"/>
          <w:lang w:eastAsia="en-US"/>
        </w:rPr>
        <w:t xml:space="preserve"> [и др.]. – 12-е изд. – Москва : Лаборатория знаний, 2020. – 1463 с. – ISBN 978-5-00101-665-6. – Текст</w:t>
      </w:r>
      <w:proofErr w:type="gramStart"/>
      <w:r w:rsidRPr="00691D72">
        <w:rPr>
          <w:rFonts w:eastAsiaTheme="minorHAnsi"/>
          <w:lang w:eastAsia="en-US"/>
        </w:rPr>
        <w:t xml:space="preserve"> :</w:t>
      </w:r>
      <w:proofErr w:type="gramEnd"/>
      <w:r w:rsidRPr="00691D72">
        <w:rPr>
          <w:rFonts w:eastAsiaTheme="minorHAnsi"/>
          <w:lang w:eastAsia="en-US"/>
        </w:rPr>
        <w:t xml:space="preserve"> электронный // Лань : электронно-библиотечная система : [сайт]. – URL: https://e.lanbook.com/book/151477 (дата обращения: 26.03.2021). – Режим доступа: для авторизир. пользователей.</w:t>
      </w:r>
    </w:p>
    <w:p w:rsidR="00095902" w:rsidRPr="00153004" w:rsidRDefault="00095902" w:rsidP="00153004">
      <w:pPr>
        <w:widowControl w:val="0"/>
        <w:autoSpaceDE w:val="0"/>
        <w:autoSpaceDN w:val="0"/>
        <w:adjustRightInd w:val="0"/>
        <w:ind w:left="360" w:right="-2"/>
        <w:jc w:val="both"/>
        <w:rPr>
          <w:b/>
          <w:bCs/>
          <w:u w:val="single"/>
        </w:rPr>
      </w:pPr>
    </w:p>
    <w:p w:rsidR="00095902" w:rsidRDefault="00095902" w:rsidP="00153004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u w:val="single"/>
        </w:rPr>
      </w:pPr>
      <w:r w:rsidRPr="00153004">
        <w:rPr>
          <w:b/>
          <w:bCs/>
          <w:u w:val="single"/>
        </w:rPr>
        <w:t>Журналы:</w:t>
      </w:r>
    </w:p>
    <w:p w:rsidR="00F12EDE" w:rsidRDefault="00F12EDE" w:rsidP="00153004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u w:val="single"/>
        </w:rPr>
      </w:pPr>
    </w:p>
    <w:p w:rsidR="00F12EDE" w:rsidRDefault="00F12EDE" w:rsidP="003F26F9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  <w:rPr>
          <w:bCs/>
        </w:rPr>
      </w:pPr>
      <w:r w:rsidRPr="00BA516E">
        <w:rPr>
          <w:b/>
          <w:bCs/>
        </w:rPr>
        <w:t>Вокруг света</w:t>
      </w:r>
      <w:r>
        <w:rPr>
          <w:bCs/>
        </w:rPr>
        <w:t xml:space="preserve"> </w:t>
      </w:r>
      <w:r w:rsidRPr="00F12EDE">
        <w:rPr>
          <w:bCs/>
        </w:rPr>
        <w:t xml:space="preserve">: первый </w:t>
      </w:r>
      <w:proofErr w:type="gramStart"/>
      <w:r w:rsidRPr="00F12EDE">
        <w:rPr>
          <w:bCs/>
        </w:rPr>
        <w:t>национальный познавательный</w:t>
      </w:r>
      <w:proofErr w:type="gramEnd"/>
      <w:r w:rsidRPr="00F12EDE">
        <w:rPr>
          <w:bCs/>
        </w:rPr>
        <w:t xml:space="preserve"> журнал. </w:t>
      </w:r>
      <w:r w:rsidR="00BE7E40" w:rsidRPr="00BE7E40">
        <w:rPr>
          <w:bCs/>
        </w:rPr>
        <w:t>–</w:t>
      </w:r>
      <w:r w:rsidRPr="00F12EDE">
        <w:rPr>
          <w:bCs/>
        </w:rPr>
        <w:t xml:space="preserve"> Москва</w:t>
      </w:r>
      <w:proofErr w:type="gramStart"/>
      <w:r w:rsidRPr="00F12EDE">
        <w:rPr>
          <w:bCs/>
        </w:rPr>
        <w:t xml:space="preserve"> :</w:t>
      </w:r>
      <w:proofErr w:type="gramEnd"/>
      <w:r w:rsidRPr="00F12EDE">
        <w:rPr>
          <w:bCs/>
        </w:rPr>
        <w:t xml:space="preserve"> Вокруг света, 1861 –     .  – Ежемес. –</w:t>
      </w:r>
      <w:r>
        <w:rPr>
          <w:bCs/>
        </w:rPr>
        <w:t xml:space="preserve"> Текст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непосредственный.</w:t>
      </w:r>
    </w:p>
    <w:p w:rsidR="00083696" w:rsidRDefault="00083696" w:rsidP="00083696">
      <w:pPr>
        <w:pStyle w:val="a5"/>
        <w:widowControl w:val="0"/>
        <w:autoSpaceDE w:val="0"/>
        <w:autoSpaceDN w:val="0"/>
        <w:adjustRightInd w:val="0"/>
        <w:ind w:left="720" w:right="-2"/>
        <w:jc w:val="both"/>
        <w:rPr>
          <w:bCs/>
        </w:rPr>
      </w:pPr>
      <w:r w:rsidRPr="00083696">
        <w:rPr>
          <w:bCs/>
        </w:rPr>
        <w:t>200</w:t>
      </w:r>
      <w:r>
        <w:rPr>
          <w:bCs/>
        </w:rPr>
        <w:t>6</w:t>
      </w:r>
      <w:r w:rsidRPr="00083696">
        <w:rPr>
          <w:bCs/>
        </w:rPr>
        <w:t xml:space="preserve">, № </w:t>
      </w:r>
      <w:r>
        <w:rPr>
          <w:bCs/>
        </w:rPr>
        <w:t>1</w:t>
      </w:r>
      <w:r w:rsidRPr="00083696">
        <w:rPr>
          <w:bCs/>
        </w:rPr>
        <w:t>-12</w:t>
      </w:r>
      <w:proofErr w:type="gramStart"/>
      <w:r w:rsidRPr="00083696">
        <w:rPr>
          <w:bCs/>
        </w:rPr>
        <w:t xml:space="preserve"> ;</w:t>
      </w:r>
      <w:proofErr w:type="gramEnd"/>
      <w:r w:rsidRPr="00083696">
        <w:rPr>
          <w:bCs/>
        </w:rPr>
        <w:t xml:space="preserve"> 2007, № 1-12 ; 2008, № 1-12 ; 2009, № 1-12 ; 2010, № 1-12 ; 2011, № 1-12 ; 201</w:t>
      </w:r>
      <w:r>
        <w:rPr>
          <w:bCs/>
        </w:rPr>
        <w:t>4</w:t>
      </w:r>
      <w:r w:rsidRPr="00083696">
        <w:rPr>
          <w:bCs/>
        </w:rPr>
        <w:t>, № 1</w:t>
      </w:r>
      <w:r>
        <w:rPr>
          <w:bCs/>
        </w:rPr>
        <w:t>0</w:t>
      </w:r>
      <w:r w:rsidRPr="00083696">
        <w:rPr>
          <w:bCs/>
        </w:rPr>
        <w:t>-12 ; 2015, № 1-12 ; 2016, № 1-12 ; 2017, № 1-12.</w:t>
      </w:r>
    </w:p>
    <w:p w:rsidR="00BE7E40" w:rsidRDefault="00BE7E40" w:rsidP="003F26F9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  <w:rPr>
          <w:bCs/>
        </w:rPr>
      </w:pPr>
      <w:r w:rsidRPr="00BA516E">
        <w:rPr>
          <w:b/>
          <w:bCs/>
        </w:rPr>
        <w:t>GEO = ГЕО</w:t>
      </w:r>
      <w:proofErr w:type="gramStart"/>
      <w:r w:rsidRPr="00BE7E40">
        <w:rPr>
          <w:bCs/>
        </w:rPr>
        <w:t xml:space="preserve"> :</w:t>
      </w:r>
      <w:proofErr w:type="gramEnd"/>
      <w:r w:rsidRPr="00BE7E40">
        <w:rPr>
          <w:bCs/>
        </w:rPr>
        <w:t xml:space="preserve"> Непознанный мир</w:t>
      </w:r>
      <w:proofErr w:type="gramStart"/>
      <w:r w:rsidRPr="00BE7E40">
        <w:rPr>
          <w:bCs/>
        </w:rPr>
        <w:t xml:space="preserve"> :</w:t>
      </w:r>
      <w:proofErr w:type="gramEnd"/>
      <w:r w:rsidRPr="00BE7E40">
        <w:rPr>
          <w:bCs/>
        </w:rPr>
        <w:t xml:space="preserve"> Земля</w:t>
      </w:r>
      <w:r>
        <w:rPr>
          <w:bCs/>
        </w:rPr>
        <w:t xml:space="preserve"> </w:t>
      </w:r>
      <w:r w:rsidRPr="00BE7E40">
        <w:rPr>
          <w:bCs/>
        </w:rPr>
        <w:t>/ главный редактор В. Есипов. – Москва</w:t>
      </w:r>
      <w:proofErr w:type="gramStart"/>
      <w:r w:rsidRPr="00BE7E40">
        <w:rPr>
          <w:bCs/>
        </w:rPr>
        <w:t xml:space="preserve"> :</w:t>
      </w:r>
      <w:proofErr w:type="gramEnd"/>
      <w:r w:rsidRPr="00BE7E40">
        <w:rPr>
          <w:bCs/>
        </w:rPr>
        <w:t xml:space="preserve"> Грунер +Яр Магазинс, 1998</w:t>
      </w:r>
      <w:r>
        <w:rPr>
          <w:bCs/>
        </w:rPr>
        <w:t xml:space="preserve"> </w:t>
      </w:r>
      <w:r w:rsidRPr="00BE7E40">
        <w:rPr>
          <w:bCs/>
        </w:rPr>
        <w:t xml:space="preserve"> –     .  – Ежемес. – Текст</w:t>
      </w:r>
      <w:proofErr w:type="gramStart"/>
      <w:r w:rsidRPr="00BE7E40">
        <w:rPr>
          <w:bCs/>
        </w:rPr>
        <w:t xml:space="preserve"> :</w:t>
      </w:r>
      <w:proofErr w:type="gramEnd"/>
      <w:r w:rsidRPr="00BE7E40">
        <w:rPr>
          <w:bCs/>
        </w:rPr>
        <w:t xml:space="preserve"> непосредственный.</w:t>
      </w:r>
    </w:p>
    <w:p w:rsidR="00BE7E40" w:rsidRDefault="00BE7E40" w:rsidP="00BE7E40">
      <w:pPr>
        <w:pStyle w:val="a5"/>
        <w:widowControl w:val="0"/>
        <w:autoSpaceDE w:val="0"/>
        <w:autoSpaceDN w:val="0"/>
        <w:adjustRightInd w:val="0"/>
        <w:ind w:left="720" w:right="-2"/>
        <w:jc w:val="both"/>
        <w:rPr>
          <w:bCs/>
        </w:rPr>
      </w:pPr>
      <w:r w:rsidRPr="00BE7E40">
        <w:rPr>
          <w:bCs/>
        </w:rPr>
        <w:t>200</w:t>
      </w:r>
      <w:r>
        <w:rPr>
          <w:bCs/>
        </w:rPr>
        <w:t>2</w:t>
      </w:r>
      <w:r w:rsidRPr="00BE7E40">
        <w:rPr>
          <w:bCs/>
        </w:rPr>
        <w:t xml:space="preserve">, № </w:t>
      </w:r>
      <w:r>
        <w:rPr>
          <w:bCs/>
        </w:rPr>
        <w:t>1</w:t>
      </w:r>
      <w:r w:rsidRPr="00BE7E40">
        <w:rPr>
          <w:bCs/>
        </w:rPr>
        <w:t>-12</w:t>
      </w:r>
      <w:proofErr w:type="gramStart"/>
      <w:r w:rsidRPr="00BE7E40">
        <w:rPr>
          <w:bCs/>
        </w:rPr>
        <w:t xml:space="preserve"> ;</w:t>
      </w:r>
      <w:proofErr w:type="gramEnd"/>
      <w:r w:rsidRPr="00BE7E40">
        <w:rPr>
          <w:bCs/>
        </w:rPr>
        <w:t xml:space="preserve"> 2003, № 1-12 ; 2004, № 1-12 ; 2005, № 1-12 ; 2006, № </w:t>
      </w:r>
      <w:r>
        <w:rPr>
          <w:bCs/>
        </w:rPr>
        <w:t>1</w:t>
      </w:r>
      <w:r w:rsidRPr="00BE7E40">
        <w:rPr>
          <w:bCs/>
        </w:rPr>
        <w:t xml:space="preserve">-12 ; 2007, № 1-12 ; 2008, № 1-12 ; 2009, № 1-12 ; 2010, № 1-12 ; 2011, № </w:t>
      </w:r>
      <w:r>
        <w:rPr>
          <w:bCs/>
        </w:rPr>
        <w:t>2</w:t>
      </w:r>
      <w:r w:rsidRPr="00BE7E40">
        <w:rPr>
          <w:bCs/>
        </w:rPr>
        <w:t>-12 ; 2012, № 1-12 ; 2013, № 1-12, 2014, № 1-</w:t>
      </w:r>
      <w:r>
        <w:rPr>
          <w:bCs/>
        </w:rPr>
        <w:t>6, 10-12</w:t>
      </w:r>
      <w:r w:rsidRPr="00BE7E40">
        <w:rPr>
          <w:bCs/>
        </w:rPr>
        <w:t xml:space="preserve"> ; 2015, № 1-6, 10-12</w:t>
      </w:r>
      <w:r>
        <w:rPr>
          <w:bCs/>
        </w:rPr>
        <w:t xml:space="preserve"> </w:t>
      </w:r>
      <w:r w:rsidRPr="00BE7E40">
        <w:rPr>
          <w:bCs/>
        </w:rPr>
        <w:t>; 2016, № 1</w:t>
      </w:r>
      <w:r>
        <w:rPr>
          <w:bCs/>
        </w:rPr>
        <w:t>, 4-6</w:t>
      </w:r>
      <w:r w:rsidRPr="00BE7E40">
        <w:rPr>
          <w:bCs/>
        </w:rPr>
        <w:t xml:space="preserve"> ; 2017, № 1-12.</w:t>
      </w:r>
    </w:p>
    <w:p w:rsidR="00620FE8" w:rsidRPr="00620FE8" w:rsidRDefault="00620FE8" w:rsidP="003F26F9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  <w:rPr>
          <w:bCs/>
        </w:rPr>
      </w:pPr>
      <w:r w:rsidRPr="00BA516E">
        <w:rPr>
          <w:b/>
          <w:bCs/>
        </w:rPr>
        <w:t>Знание – сила</w:t>
      </w:r>
      <w:proofErr w:type="gramStart"/>
      <w:r>
        <w:rPr>
          <w:bCs/>
        </w:rPr>
        <w:t xml:space="preserve"> </w:t>
      </w:r>
      <w:r w:rsidRPr="00620FE8">
        <w:rPr>
          <w:bCs/>
        </w:rPr>
        <w:t>:</w:t>
      </w:r>
      <w:proofErr w:type="gramEnd"/>
      <w:r w:rsidRPr="00620FE8">
        <w:rPr>
          <w:bCs/>
        </w:rPr>
        <w:t xml:space="preserve"> ежемесячный научно-популярный и научно-художественный журнал. – Москва</w:t>
      </w:r>
      <w:proofErr w:type="gramStart"/>
      <w:r w:rsidRPr="00620FE8">
        <w:rPr>
          <w:bCs/>
        </w:rPr>
        <w:t xml:space="preserve"> :</w:t>
      </w:r>
      <w:proofErr w:type="gramEnd"/>
      <w:r w:rsidRPr="00620FE8">
        <w:rPr>
          <w:bCs/>
        </w:rPr>
        <w:t xml:space="preserve"> Знание - сила, 1926 –     .  – Ежемес. – ISSN 0130-1640</w:t>
      </w:r>
      <w:r>
        <w:rPr>
          <w:bCs/>
        </w:rPr>
        <w:t xml:space="preserve">. </w:t>
      </w:r>
      <w:r w:rsidRPr="00620FE8">
        <w:rPr>
          <w:bCs/>
        </w:rPr>
        <w:t>– Текст</w:t>
      </w:r>
      <w:proofErr w:type="gramStart"/>
      <w:r w:rsidRPr="00620FE8">
        <w:rPr>
          <w:bCs/>
        </w:rPr>
        <w:t xml:space="preserve"> :</w:t>
      </w:r>
      <w:proofErr w:type="gramEnd"/>
      <w:r w:rsidRPr="00620FE8">
        <w:rPr>
          <w:bCs/>
        </w:rPr>
        <w:t xml:space="preserve"> непосредственный.</w:t>
      </w:r>
    </w:p>
    <w:p w:rsidR="00095902" w:rsidRDefault="00620FE8" w:rsidP="00620FE8">
      <w:pPr>
        <w:widowControl w:val="0"/>
        <w:autoSpaceDE w:val="0"/>
        <w:autoSpaceDN w:val="0"/>
        <w:adjustRightInd w:val="0"/>
        <w:ind w:left="720" w:right="-2"/>
        <w:jc w:val="both"/>
        <w:rPr>
          <w:bCs/>
        </w:rPr>
      </w:pPr>
      <w:r>
        <w:rPr>
          <w:bCs/>
        </w:rPr>
        <w:t>2019, № 2-12</w:t>
      </w:r>
      <w:proofErr w:type="gramStart"/>
      <w:r>
        <w:rPr>
          <w:bCs/>
        </w:rPr>
        <w:t xml:space="preserve"> ;</w:t>
      </w:r>
      <w:proofErr w:type="gramEnd"/>
      <w:r>
        <w:rPr>
          <w:bCs/>
        </w:rPr>
        <w:t xml:space="preserve"> 2020, № 1-12 ; 2021, № 1-3-   .</w:t>
      </w:r>
    </w:p>
    <w:p w:rsidR="00620FE8" w:rsidRDefault="00620FE8" w:rsidP="003F26F9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/>
        <w:jc w:val="both"/>
        <w:rPr>
          <w:bCs/>
        </w:rPr>
      </w:pPr>
      <w:r w:rsidRPr="00BA516E">
        <w:rPr>
          <w:b/>
          <w:bCs/>
        </w:rPr>
        <w:t>Наука и жизнь</w:t>
      </w:r>
      <w:proofErr w:type="gramStart"/>
      <w:r w:rsidRPr="00620FE8">
        <w:rPr>
          <w:bCs/>
        </w:rPr>
        <w:t xml:space="preserve"> :</w:t>
      </w:r>
      <w:proofErr w:type="gramEnd"/>
      <w:r w:rsidRPr="00620FE8">
        <w:rPr>
          <w:bCs/>
        </w:rPr>
        <w:t xml:space="preserve"> ежемесячный научно-популярный журнал. – Москва</w:t>
      </w:r>
      <w:proofErr w:type="gramStart"/>
      <w:r w:rsidRPr="00620FE8">
        <w:rPr>
          <w:bCs/>
        </w:rPr>
        <w:t xml:space="preserve"> :</w:t>
      </w:r>
      <w:proofErr w:type="gramEnd"/>
      <w:r w:rsidRPr="00620FE8">
        <w:rPr>
          <w:bCs/>
        </w:rPr>
        <w:t xml:space="preserve"> Наука и жизнь, 1934 –     .  – Ежемес. – ISSN 0028-1263. – Текст</w:t>
      </w:r>
      <w:proofErr w:type="gramStart"/>
      <w:r w:rsidRPr="00620FE8">
        <w:rPr>
          <w:bCs/>
        </w:rPr>
        <w:t xml:space="preserve"> :</w:t>
      </w:r>
      <w:proofErr w:type="gramEnd"/>
      <w:r w:rsidRPr="00620FE8">
        <w:rPr>
          <w:bCs/>
        </w:rPr>
        <w:t xml:space="preserve"> непосредственный.</w:t>
      </w:r>
    </w:p>
    <w:p w:rsidR="00620FE8" w:rsidRDefault="00620FE8" w:rsidP="00BE7E40">
      <w:pPr>
        <w:pStyle w:val="a5"/>
        <w:tabs>
          <w:tab w:val="num" w:pos="720"/>
        </w:tabs>
        <w:ind w:left="720"/>
        <w:jc w:val="both"/>
        <w:rPr>
          <w:rFonts w:eastAsia="Calibri"/>
        </w:rPr>
      </w:pPr>
      <w:r w:rsidRPr="00620FE8">
        <w:rPr>
          <w:rFonts w:eastAsia="Calibri"/>
        </w:rPr>
        <w:t>200</w:t>
      </w:r>
      <w:r>
        <w:rPr>
          <w:rFonts w:eastAsia="Calibri"/>
        </w:rPr>
        <w:t>1</w:t>
      </w:r>
      <w:r w:rsidRPr="00620FE8">
        <w:rPr>
          <w:rFonts w:eastAsia="Calibri"/>
        </w:rPr>
        <w:t xml:space="preserve">, № </w:t>
      </w:r>
      <w:r>
        <w:rPr>
          <w:rFonts w:eastAsia="Calibri"/>
        </w:rPr>
        <w:t>3</w:t>
      </w:r>
      <w:r w:rsidRPr="00620FE8">
        <w:rPr>
          <w:rFonts w:eastAsia="Calibri"/>
        </w:rPr>
        <w:t>-12</w:t>
      </w:r>
      <w:proofErr w:type="gramStart"/>
      <w:r w:rsidRPr="00620FE8">
        <w:rPr>
          <w:rFonts w:eastAsia="Calibri"/>
        </w:rPr>
        <w:t xml:space="preserve"> ;</w:t>
      </w:r>
      <w:proofErr w:type="gramEnd"/>
      <w:r w:rsidRPr="00620FE8">
        <w:rPr>
          <w:rFonts w:eastAsia="Calibri"/>
        </w:rPr>
        <w:t xml:space="preserve"> 200</w:t>
      </w:r>
      <w:r w:rsidR="00F12EDE">
        <w:rPr>
          <w:rFonts w:eastAsia="Calibri"/>
        </w:rPr>
        <w:t>2</w:t>
      </w:r>
      <w:r w:rsidRPr="00620FE8">
        <w:rPr>
          <w:rFonts w:eastAsia="Calibri"/>
        </w:rPr>
        <w:t>, № 1-12 ; 200</w:t>
      </w:r>
      <w:r w:rsidR="00F12EDE">
        <w:rPr>
          <w:rFonts w:eastAsia="Calibri"/>
        </w:rPr>
        <w:t>3</w:t>
      </w:r>
      <w:r w:rsidRPr="00620FE8">
        <w:rPr>
          <w:rFonts w:eastAsia="Calibri"/>
        </w:rPr>
        <w:t>, № 1-12 ; 20</w:t>
      </w:r>
      <w:r w:rsidR="00F12EDE">
        <w:rPr>
          <w:rFonts w:eastAsia="Calibri"/>
        </w:rPr>
        <w:t>04</w:t>
      </w:r>
      <w:r w:rsidRPr="00620FE8">
        <w:rPr>
          <w:rFonts w:eastAsia="Calibri"/>
        </w:rPr>
        <w:t>, № 1-12 ; 20</w:t>
      </w:r>
      <w:r w:rsidR="00F12EDE">
        <w:rPr>
          <w:rFonts w:eastAsia="Calibri"/>
        </w:rPr>
        <w:t>05</w:t>
      </w:r>
      <w:r w:rsidRPr="00620FE8">
        <w:rPr>
          <w:rFonts w:eastAsia="Calibri"/>
        </w:rPr>
        <w:t>, № 1-12 ; 20</w:t>
      </w:r>
      <w:r w:rsidR="00F12EDE">
        <w:rPr>
          <w:rFonts w:eastAsia="Calibri"/>
        </w:rPr>
        <w:t>06</w:t>
      </w:r>
      <w:r w:rsidRPr="00620FE8">
        <w:rPr>
          <w:rFonts w:eastAsia="Calibri"/>
        </w:rPr>
        <w:t xml:space="preserve">, № </w:t>
      </w:r>
      <w:r w:rsidR="00F12EDE">
        <w:rPr>
          <w:rFonts w:eastAsia="Calibri"/>
        </w:rPr>
        <w:t>2</w:t>
      </w:r>
      <w:r w:rsidRPr="00620FE8">
        <w:rPr>
          <w:rFonts w:eastAsia="Calibri"/>
        </w:rPr>
        <w:t>-12 ; 20</w:t>
      </w:r>
      <w:r w:rsidR="00F12EDE">
        <w:rPr>
          <w:rFonts w:eastAsia="Calibri"/>
        </w:rPr>
        <w:t>07</w:t>
      </w:r>
      <w:r w:rsidRPr="00620FE8">
        <w:rPr>
          <w:rFonts w:eastAsia="Calibri"/>
        </w:rPr>
        <w:t>, № 1-12 ; 20</w:t>
      </w:r>
      <w:r w:rsidR="00F12EDE">
        <w:rPr>
          <w:rFonts w:eastAsia="Calibri"/>
        </w:rPr>
        <w:t>08</w:t>
      </w:r>
      <w:r w:rsidRPr="00620FE8">
        <w:rPr>
          <w:rFonts w:eastAsia="Calibri"/>
        </w:rPr>
        <w:t>, № 1-12 ; 20</w:t>
      </w:r>
      <w:r w:rsidR="00F12EDE">
        <w:rPr>
          <w:rFonts w:eastAsia="Calibri"/>
        </w:rPr>
        <w:t>09</w:t>
      </w:r>
      <w:r w:rsidRPr="00620FE8">
        <w:rPr>
          <w:rFonts w:eastAsia="Calibri"/>
        </w:rPr>
        <w:t>, № 1-12 ; 20</w:t>
      </w:r>
      <w:r w:rsidR="00F12EDE">
        <w:rPr>
          <w:rFonts w:eastAsia="Calibri"/>
        </w:rPr>
        <w:t>10</w:t>
      </w:r>
      <w:r w:rsidRPr="00620FE8">
        <w:rPr>
          <w:rFonts w:eastAsia="Calibri"/>
        </w:rPr>
        <w:t>, № 1-12 ; 201</w:t>
      </w:r>
      <w:r w:rsidR="00F12EDE">
        <w:rPr>
          <w:rFonts w:eastAsia="Calibri"/>
        </w:rPr>
        <w:t>1</w:t>
      </w:r>
      <w:r w:rsidRPr="00620FE8">
        <w:rPr>
          <w:rFonts w:eastAsia="Calibri"/>
        </w:rPr>
        <w:t>, № 1-12 ; 201</w:t>
      </w:r>
      <w:r w:rsidR="00F12EDE">
        <w:rPr>
          <w:rFonts w:eastAsia="Calibri"/>
        </w:rPr>
        <w:t>2</w:t>
      </w:r>
      <w:r w:rsidRPr="00620FE8">
        <w:rPr>
          <w:rFonts w:eastAsia="Calibri"/>
        </w:rPr>
        <w:t xml:space="preserve">, № </w:t>
      </w:r>
      <w:r w:rsidR="00F12EDE">
        <w:rPr>
          <w:rFonts w:eastAsia="Calibri"/>
        </w:rPr>
        <w:t>1</w:t>
      </w:r>
      <w:r w:rsidRPr="00620FE8">
        <w:rPr>
          <w:rFonts w:eastAsia="Calibri"/>
        </w:rPr>
        <w:t>-12 ; 201</w:t>
      </w:r>
      <w:r w:rsidR="00F12EDE">
        <w:rPr>
          <w:rFonts w:eastAsia="Calibri"/>
        </w:rPr>
        <w:t>3</w:t>
      </w:r>
      <w:r w:rsidRPr="00620FE8">
        <w:rPr>
          <w:rFonts w:eastAsia="Calibri"/>
        </w:rPr>
        <w:t xml:space="preserve">, № </w:t>
      </w:r>
      <w:r w:rsidR="00F12EDE">
        <w:rPr>
          <w:rFonts w:eastAsia="Calibri"/>
        </w:rPr>
        <w:t>1</w:t>
      </w:r>
      <w:r w:rsidRPr="00620FE8">
        <w:rPr>
          <w:rFonts w:eastAsia="Calibri"/>
        </w:rPr>
        <w:t>-12, 20</w:t>
      </w:r>
      <w:r w:rsidR="00F12EDE">
        <w:rPr>
          <w:rFonts w:eastAsia="Calibri"/>
        </w:rPr>
        <w:t>14</w:t>
      </w:r>
      <w:r w:rsidRPr="00620FE8">
        <w:rPr>
          <w:rFonts w:eastAsia="Calibri"/>
        </w:rPr>
        <w:t>, № 1</w:t>
      </w:r>
      <w:r w:rsidR="00F12EDE">
        <w:rPr>
          <w:rFonts w:eastAsia="Calibri"/>
        </w:rPr>
        <w:t>0</w:t>
      </w:r>
      <w:r w:rsidRPr="00620FE8">
        <w:rPr>
          <w:rFonts w:eastAsia="Calibri"/>
        </w:rPr>
        <w:t>-12 ; 20</w:t>
      </w:r>
      <w:r w:rsidR="00F12EDE">
        <w:rPr>
          <w:rFonts w:eastAsia="Calibri"/>
        </w:rPr>
        <w:t>15</w:t>
      </w:r>
      <w:r w:rsidRPr="00620FE8">
        <w:rPr>
          <w:rFonts w:eastAsia="Calibri"/>
        </w:rPr>
        <w:t xml:space="preserve">, № </w:t>
      </w:r>
      <w:r w:rsidR="00B92C60" w:rsidRPr="00B92C60">
        <w:rPr>
          <w:rFonts w:eastAsia="Calibri"/>
          <w:bCs/>
        </w:rPr>
        <w:t>1-6, 10-12</w:t>
      </w:r>
      <w:r w:rsidR="00B92C60">
        <w:rPr>
          <w:rFonts w:eastAsia="Calibri"/>
          <w:bCs/>
        </w:rPr>
        <w:t xml:space="preserve"> </w:t>
      </w:r>
      <w:r w:rsidR="00F12EDE">
        <w:rPr>
          <w:rFonts w:eastAsia="Calibri"/>
        </w:rPr>
        <w:t xml:space="preserve">; </w:t>
      </w:r>
      <w:r w:rsidRPr="00F12EDE">
        <w:rPr>
          <w:rFonts w:eastAsia="Calibri"/>
        </w:rPr>
        <w:t>20</w:t>
      </w:r>
      <w:r w:rsidR="00F12EDE" w:rsidRPr="00F12EDE">
        <w:rPr>
          <w:rFonts w:eastAsia="Calibri"/>
        </w:rPr>
        <w:t>1</w:t>
      </w:r>
      <w:r w:rsidR="00F12EDE">
        <w:rPr>
          <w:rFonts w:eastAsia="Calibri"/>
        </w:rPr>
        <w:t>6</w:t>
      </w:r>
      <w:r w:rsidRPr="00F12EDE">
        <w:rPr>
          <w:rFonts w:eastAsia="Calibri"/>
        </w:rPr>
        <w:t>, № 1-12 ; 201</w:t>
      </w:r>
      <w:r w:rsidR="00F12EDE">
        <w:rPr>
          <w:rFonts w:eastAsia="Calibri"/>
        </w:rPr>
        <w:t>7</w:t>
      </w:r>
      <w:r w:rsidRPr="00F12EDE">
        <w:rPr>
          <w:rFonts w:eastAsia="Calibri"/>
        </w:rPr>
        <w:t>, № 1-12 ; 201</w:t>
      </w:r>
      <w:r w:rsidR="00F12EDE">
        <w:rPr>
          <w:rFonts w:eastAsia="Calibri"/>
        </w:rPr>
        <w:t>8</w:t>
      </w:r>
      <w:r w:rsidRPr="00F12EDE">
        <w:rPr>
          <w:rFonts w:eastAsia="Calibri"/>
        </w:rPr>
        <w:t xml:space="preserve">, № </w:t>
      </w:r>
      <w:r w:rsidR="00F12EDE">
        <w:rPr>
          <w:rFonts w:eastAsia="Calibri"/>
        </w:rPr>
        <w:t>3</w:t>
      </w:r>
      <w:r w:rsidRPr="00F12EDE">
        <w:rPr>
          <w:rFonts w:eastAsia="Calibri"/>
        </w:rPr>
        <w:t>-12 ; 201</w:t>
      </w:r>
      <w:r w:rsidR="00F12EDE">
        <w:rPr>
          <w:rFonts w:eastAsia="Calibri"/>
        </w:rPr>
        <w:t>9</w:t>
      </w:r>
      <w:r w:rsidRPr="00F12EDE">
        <w:rPr>
          <w:rFonts w:eastAsia="Calibri"/>
        </w:rPr>
        <w:t xml:space="preserve">, № </w:t>
      </w:r>
      <w:r w:rsidR="00F12EDE">
        <w:rPr>
          <w:rFonts w:eastAsia="Calibri"/>
        </w:rPr>
        <w:t>2</w:t>
      </w:r>
      <w:r w:rsidRPr="00F12EDE">
        <w:rPr>
          <w:rFonts w:eastAsia="Calibri"/>
        </w:rPr>
        <w:t>-12, 20</w:t>
      </w:r>
      <w:r w:rsidR="00F12EDE">
        <w:rPr>
          <w:rFonts w:eastAsia="Calibri"/>
        </w:rPr>
        <w:t>20</w:t>
      </w:r>
      <w:r w:rsidRPr="00F12EDE">
        <w:rPr>
          <w:rFonts w:eastAsia="Calibri"/>
        </w:rPr>
        <w:t>, № 1-12 ; 20</w:t>
      </w:r>
      <w:r w:rsidR="00F12EDE">
        <w:rPr>
          <w:rFonts w:eastAsia="Calibri"/>
        </w:rPr>
        <w:t>21</w:t>
      </w:r>
      <w:r w:rsidRPr="00F12EDE">
        <w:rPr>
          <w:rFonts w:eastAsia="Calibri"/>
        </w:rPr>
        <w:t>, № 1-</w:t>
      </w:r>
      <w:r w:rsidR="00F12EDE">
        <w:rPr>
          <w:rFonts w:eastAsia="Calibri"/>
        </w:rPr>
        <w:t>3-</w:t>
      </w:r>
      <w:r w:rsidRPr="00620FE8">
        <w:rPr>
          <w:rFonts w:eastAsia="Calibri"/>
        </w:rPr>
        <w:t xml:space="preserve">  .</w:t>
      </w:r>
    </w:p>
    <w:p w:rsidR="00AA73E1" w:rsidRPr="00153004" w:rsidRDefault="006A28DB" w:rsidP="00153004">
      <w:pPr>
        <w:widowControl w:val="0"/>
        <w:autoSpaceDE w:val="0"/>
        <w:autoSpaceDN w:val="0"/>
        <w:adjustRightInd w:val="0"/>
        <w:ind w:left="720" w:right="-2" w:hanging="578"/>
        <w:jc w:val="both"/>
        <w:rPr>
          <w:bCs/>
        </w:rPr>
      </w:pPr>
      <w:r w:rsidRPr="00153004">
        <w:rPr>
          <w:bCs/>
        </w:rPr>
        <w:t xml:space="preserve">        </w:t>
      </w:r>
    </w:p>
    <w:p w:rsidR="00076B39" w:rsidRPr="00153004" w:rsidRDefault="00280B61" w:rsidP="00153004">
      <w:pPr>
        <w:tabs>
          <w:tab w:val="left" w:pos="360"/>
        </w:tabs>
        <w:ind w:right="-2"/>
        <w:jc w:val="both"/>
      </w:pPr>
      <w:r w:rsidRPr="00153004">
        <w:rPr>
          <w:b/>
          <w:bCs/>
        </w:rPr>
        <w:t xml:space="preserve">8. Количество источников книжной выставки: </w:t>
      </w:r>
    </w:p>
    <w:p w:rsidR="00FB2187" w:rsidRPr="00153004" w:rsidRDefault="00FB2187" w:rsidP="00153004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Cs/>
        </w:rPr>
      </w:pPr>
      <w:r w:rsidRPr="00153004">
        <w:rPr>
          <w:bCs/>
        </w:rPr>
        <w:t>Книги –</w:t>
      </w:r>
      <w:r w:rsidR="00A91BEB" w:rsidRPr="00153004">
        <w:rPr>
          <w:bCs/>
        </w:rPr>
        <w:t xml:space="preserve"> </w:t>
      </w:r>
      <w:r w:rsidR="00936AA4">
        <w:rPr>
          <w:bCs/>
        </w:rPr>
        <w:t>31</w:t>
      </w:r>
    </w:p>
    <w:p w:rsidR="00060FB6" w:rsidRPr="00153004" w:rsidRDefault="00060FB6" w:rsidP="00153004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 w:rsidRPr="00153004">
        <w:rPr>
          <w:bCs/>
        </w:rPr>
        <w:t xml:space="preserve">Журналы – </w:t>
      </w:r>
      <w:r w:rsidR="00936AA4">
        <w:rPr>
          <w:bCs/>
        </w:rPr>
        <w:t>9</w:t>
      </w:r>
    </w:p>
    <w:p w:rsidR="00CF2692" w:rsidRPr="00153004" w:rsidRDefault="00CF2692" w:rsidP="00153004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 w:rsidRPr="00153004">
        <w:t>Библиографические записи</w:t>
      </w:r>
      <w:r w:rsidR="003D048D" w:rsidRPr="00153004">
        <w:t xml:space="preserve"> – </w:t>
      </w:r>
      <w:r w:rsidR="00691D72" w:rsidRPr="00153004">
        <w:t>1</w:t>
      </w:r>
      <w:r w:rsidR="00620FE8">
        <w:t>1</w:t>
      </w:r>
      <w:r w:rsidR="00083696">
        <w:t>9</w:t>
      </w:r>
    </w:p>
    <w:p w:rsidR="000B1E50" w:rsidRPr="00153004" w:rsidRDefault="000B1E50" w:rsidP="00153004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</w:p>
    <w:p w:rsidR="00280B61" w:rsidRPr="00153004" w:rsidRDefault="00280B61" w:rsidP="00153004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  <w:r w:rsidRPr="00153004">
        <w:rPr>
          <w:b/>
          <w:bCs/>
        </w:rPr>
        <w:t>9. Ответственные:</w:t>
      </w:r>
    </w:p>
    <w:p w:rsidR="00280B61" w:rsidRPr="00153004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153004">
        <w:rPr>
          <w:bCs/>
        </w:rPr>
        <w:t xml:space="preserve">Организация выставки – </w:t>
      </w:r>
      <w:r w:rsidR="00FB2187" w:rsidRPr="00153004">
        <w:rPr>
          <w:bCs/>
        </w:rPr>
        <w:t>Сухановская Т. Л.</w:t>
      </w:r>
    </w:p>
    <w:p w:rsidR="00280B61" w:rsidRPr="00153004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153004">
        <w:rPr>
          <w:bCs/>
        </w:rPr>
        <w:t xml:space="preserve">Подбор литературы – </w:t>
      </w:r>
      <w:r w:rsidR="00FB2187" w:rsidRPr="00153004">
        <w:rPr>
          <w:bCs/>
        </w:rPr>
        <w:t>Сухановская Т. Л.</w:t>
      </w:r>
    </w:p>
    <w:p w:rsidR="00280B61" w:rsidRPr="00153004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153004">
        <w:rPr>
          <w:bCs/>
        </w:rPr>
        <w:t xml:space="preserve">Оформление названия </w:t>
      </w:r>
      <w:r w:rsidR="00CF6717" w:rsidRPr="00153004">
        <w:rPr>
          <w:bCs/>
        </w:rPr>
        <w:t xml:space="preserve"> и разделов </w:t>
      </w:r>
      <w:r w:rsidRPr="00153004">
        <w:rPr>
          <w:bCs/>
        </w:rPr>
        <w:t>выставки – Матчина И.Ю.</w:t>
      </w:r>
    </w:p>
    <w:p w:rsidR="00280B61" w:rsidRPr="00153004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153004">
        <w:rPr>
          <w:bCs/>
        </w:rPr>
        <w:t xml:space="preserve">Расстановка журналов и экспонатов – </w:t>
      </w:r>
      <w:r w:rsidR="00FB2187" w:rsidRPr="00153004">
        <w:rPr>
          <w:bCs/>
        </w:rPr>
        <w:t>Сухановская Т. Л.</w:t>
      </w:r>
    </w:p>
    <w:p w:rsidR="00CF6717" w:rsidRPr="00153004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153004">
        <w:rPr>
          <w:bCs/>
        </w:rPr>
        <w:t xml:space="preserve">Паспорт выставки – </w:t>
      </w:r>
      <w:r w:rsidR="00FB2187" w:rsidRPr="00153004">
        <w:rPr>
          <w:bCs/>
        </w:rPr>
        <w:t>Сухановская Т. Л.</w:t>
      </w:r>
      <w:r w:rsidR="00CF6717" w:rsidRPr="00153004">
        <w:rPr>
          <w:bCs/>
        </w:rPr>
        <w:t xml:space="preserve"> </w:t>
      </w:r>
    </w:p>
    <w:p w:rsidR="00280B61" w:rsidRPr="00153004" w:rsidRDefault="00CF6717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</w:pPr>
      <w:r w:rsidRPr="00153004">
        <w:rPr>
          <w:bCs/>
        </w:rPr>
        <w:t>Фото выставки и информация на сайт библиотеки – Матчина И.Ю.</w:t>
      </w:r>
    </w:p>
    <w:p w:rsidR="00A35105" w:rsidRPr="00153004" w:rsidRDefault="00A35105" w:rsidP="00153004">
      <w:pPr>
        <w:tabs>
          <w:tab w:val="left" w:pos="360"/>
        </w:tabs>
        <w:ind w:left="720"/>
        <w:jc w:val="both"/>
        <w:rPr>
          <w:bCs/>
        </w:rPr>
      </w:pPr>
    </w:p>
    <w:p w:rsidR="00A35105" w:rsidRPr="00153004" w:rsidRDefault="00A35105" w:rsidP="00153004"/>
    <w:p w:rsidR="00A35105" w:rsidRPr="00A35105" w:rsidRDefault="00A35105" w:rsidP="00A35105"/>
    <w:p w:rsidR="00A35105" w:rsidRPr="00A35105" w:rsidRDefault="00A35105" w:rsidP="00A35105"/>
    <w:p w:rsidR="004B1FAD" w:rsidRPr="00A35105" w:rsidRDefault="00C16A9A" w:rsidP="00A3510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433705</wp:posOffset>
            </wp:positionV>
            <wp:extent cx="5849620" cy="7799705"/>
            <wp:effectExtent l="628650" t="438150" r="989330" b="4489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65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779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FAD" w:rsidRPr="00A35105" w:rsidSect="00C66E3A"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37457E6F"/>
    <w:multiLevelType w:val="hybridMultilevel"/>
    <w:tmpl w:val="73061DF4"/>
    <w:lvl w:ilvl="0" w:tplc="9EEEA18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E"/>
    <w:rsid w:val="0001116D"/>
    <w:rsid w:val="000118CD"/>
    <w:rsid w:val="00022C04"/>
    <w:rsid w:val="00037400"/>
    <w:rsid w:val="0004147D"/>
    <w:rsid w:val="000414F1"/>
    <w:rsid w:val="000560F0"/>
    <w:rsid w:val="00060FB6"/>
    <w:rsid w:val="00064C93"/>
    <w:rsid w:val="00066A61"/>
    <w:rsid w:val="00076B39"/>
    <w:rsid w:val="00083696"/>
    <w:rsid w:val="00086BF2"/>
    <w:rsid w:val="00087CCE"/>
    <w:rsid w:val="00095902"/>
    <w:rsid w:val="000B1E50"/>
    <w:rsid w:val="000B51B0"/>
    <w:rsid w:val="000D44A1"/>
    <w:rsid w:val="000E10FD"/>
    <w:rsid w:val="00101759"/>
    <w:rsid w:val="00101CF7"/>
    <w:rsid w:val="001025BC"/>
    <w:rsid w:val="00104907"/>
    <w:rsid w:val="001132F0"/>
    <w:rsid w:val="00115914"/>
    <w:rsid w:val="001279C0"/>
    <w:rsid w:val="00130A67"/>
    <w:rsid w:val="00130E21"/>
    <w:rsid w:val="00131847"/>
    <w:rsid w:val="00144FDC"/>
    <w:rsid w:val="00153004"/>
    <w:rsid w:val="00182E0E"/>
    <w:rsid w:val="00185629"/>
    <w:rsid w:val="00186DFF"/>
    <w:rsid w:val="001960A7"/>
    <w:rsid w:val="001A7320"/>
    <w:rsid w:val="001B2876"/>
    <w:rsid w:val="001E0036"/>
    <w:rsid w:val="001F00B2"/>
    <w:rsid w:val="0020128F"/>
    <w:rsid w:val="002225EF"/>
    <w:rsid w:val="00231C2E"/>
    <w:rsid w:val="00233CF6"/>
    <w:rsid w:val="00236C00"/>
    <w:rsid w:val="002575AB"/>
    <w:rsid w:val="00260C7B"/>
    <w:rsid w:val="00267A8D"/>
    <w:rsid w:val="00273DC7"/>
    <w:rsid w:val="00280B61"/>
    <w:rsid w:val="00286F3C"/>
    <w:rsid w:val="0029068D"/>
    <w:rsid w:val="00291778"/>
    <w:rsid w:val="00292489"/>
    <w:rsid w:val="00292BC9"/>
    <w:rsid w:val="00296740"/>
    <w:rsid w:val="002A199E"/>
    <w:rsid w:val="002A4839"/>
    <w:rsid w:val="002B1509"/>
    <w:rsid w:val="002D47C8"/>
    <w:rsid w:val="002E1A26"/>
    <w:rsid w:val="002E3E61"/>
    <w:rsid w:val="002E7024"/>
    <w:rsid w:val="002F0661"/>
    <w:rsid w:val="003463C6"/>
    <w:rsid w:val="00350525"/>
    <w:rsid w:val="00374BD2"/>
    <w:rsid w:val="0038314F"/>
    <w:rsid w:val="00393FEE"/>
    <w:rsid w:val="003A0151"/>
    <w:rsid w:val="003A2083"/>
    <w:rsid w:val="003C259D"/>
    <w:rsid w:val="003D048D"/>
    <w:rsid w:val="003D287D"/>
    <w:rsid w:val="003D29AE"/>
    <w:rsid w:val="003D620B"/>
    <w:rsid w:val="003E22D1"/>
    <w:rsid w:val="003F26F9"/>
    <w:rsid w:val="00412DCD"/>
    <w:rsid w:val="00417A51"/>
    <w:rsid w:val="00421BE2"/>
    <w:rsid w:val="004309A5"/>
    <w:rsid w:val="00443A9B"/>
    <w:rsid w:val="004705D0"/>
    <w:rsid w:val="00470D97"/>
    <w:rsid w:val="0048080C"/>
    <w:rsid w:val="00486E52"/>
    <w:rsid w:val="00497C7C"/>
    <w:rsid w:val="004A55B0"/>
    <w:rsid w:val="004B1FAD"/>
    <w:rsid w:val="004C0BE7"/>
    <w:rsid w:val="004C4470"/>
    <w:rsid w:val="004D2570"/>
    <w:rsid w:val="00514424"/>
    <w:rsid w:val="00516ACA"/>
    <w:rsid w:val="00543FFD"/>
    <w:rsid w:val="005441C3"/>
    <w:rsid w:val="00551E44"/>
    <w:rsid w:val="00553FB8"/>
    <w:rsid w:val="005549D5"/>
    <w:rsid w:val="00555534"/>
    <w:rsid w:val="005612D7"/>
    <w:rsid w:val="0056478F"/>
    <w:rsid w:val="00571ABD"/>
    <w:rsid w:val="00582C27"/>
    <w:rsid w:val="005A6189"/>
    <w:rsid w:val="005B4A01"/>
    <w:rsid w:val="005C7928"/>
    <w:rsid w:val="005C7DAC"/>
    <w:rsid w:val="005D17EF"/>
    <w:rsid w:val="005F6A65"/>
    <w:rsid w:val="005F7543"/>
    <w:rsid w:val="006050B6"/>
    <w:rsid w:val="00606583"/>
    <w:rsid w:val="006079C2"/>
    <w:rsid w:val="00614108"/>
    <w:rsid w:val="00615C23"/>
    <w:rsid w:val="006202C4"/>
    <w:rsid w:val="00620FE8"/>
    <w:rsid w:val="00651B51"/>
    <w:rsid w:val="00660AFB"/>
    <w:rsid w:val="00675A27"/>
    <w:rsid w:val="00686B4E"/>
    <w:rsid w:val="00691D72"/>
    <w:rsid w:val="0069671E"/>
    <w:rsid w:val="006A28DB"/>
    <w:rsid w:val="006C2AA7"/>
    <w:rsid w:val="006D4442"/>
    <w:rsid w:val="006E7322"/>
    <w:rsid w:val="00713B06"/>
    <w:rsid w:val="007402C9"/>
    <w:rsid w:val="0075640A"/>
    <w:rsid w:val="0075669E"/>
    <w:rsid w:val="00761510"/>
    <w:rsid w:val="00765AB7"/>
    <w:rsid w:val="00766A16"/>
    <w:rsid w:val="0077062C"/>
    <w:rsid w:val="00787C22"/>
    <w:rsid w:val="00791189"/>
    <w:rsid w:val="00795E26"/>
    <w:rsid w:val="00796FCF"/>
    <w:rsid w:val="007A16AB"/>
    <w:rsid w:val="007B2995"/>
    <w:rsid w:val="007D0719"/>
    <w:rsid w:val="007D2C14"/>
    <w:rsid w:val="007D3D87"/>
    <w:rsid w:val="007E2AAA"/>
    <w:rsid w:val="007F596B"/>
    <w:rsid w:val="00801B31"/>
    <w:rsid w:val="0080741E"/>
    <w:rsid w:val="008159FE"/>
    <w:rsid w:val="0083271B"/>
    <w:rsid w:val="00833195"/>
    <w:rsid w:val="00833B1C"/>
    <w:rsid w:val="00844F82"/>
    <w:rsid w:val="00850184"/>
    <w:rsid w:val="00887C1B"/>
    <w:rsid w:val="0089501E"/>
    <w:rsid w:val="00896573"/>
    <w:rsid w:val="008A5566"/>
    <w:rsid w:val="008B51C2"/>
    <w:rsid w:val="008D0739"/>
    <w:rsid w:val="008D5EC4"/>
    <w:rsid w:val="008D677E"/>
    <w:rsid w:val="008E1060"/>
    <w:rsid w:val="008E526A"/>
    <w:rsid w:val="008E6BFF"/>
    <w:rsid w:val="008F610D"/>
    <w:rsid w:val="00936AA4"/>
    <w:rsid w:val="0094008B"/>
    <w:rsid w:val="00950BA2"/>
    <w:rsid w:val="00972536"/>
    <w:rsid w:val="0097535C"/>
    <w:rsid w:val="009763F9"/>
    <w:rsid w:val="0098446E"/>
    <w:rsid w:val="00991471"/>
    <w:rsid w:val="009A66C0"/>
    <w:rsid w:val="009C0EE0"/>
    <w:rsid w:val="009D3CAE"/>
    <w:rsid w:val="009D4725"/>
    <w:rsid w:val="009D75FF"/>
    <w:rsid w:val="009E0E33"/>
    <w:rsid w:val="009F3BCB"/>
    <w:rsid w:val="00A22162"/>
    <w:rsid w:val="00A2750B"/>
    <w:rsid w:val="00A30613"/>
    <w:rsid w:val="00A35105"/>
    <w:rsid w:val="00A63898"/>
    <w:rsid w:val="00A64A79"/>
    <w:rsid w:val="00A66234"/>
    <w:rsid w:val="00A7641C"/>
    <w:rsid w:val="00A91BEB"/>
    <w:rsid w:val="00A92BAB"/>
    <w:rsid w:val="00AA73E1"/>
    <w:rsid w:val="00AC471C"/>
    <w:rsid w:val="00AD3C10"/>
    <w:rsid w:val="00AD5541"/>
    <w:rsid w:val="00AD75FA"/>
    <w:rsid w:val="00AE2670"/>
    <w:rsid w:val="00AE6B03"/>
    <w:rsid w:val="00AF22D0"/>
    <w:rsid w:val="00B002F6"/>
    <w:rsid w:val="00B05F6F"/>
    <w:rsid w:val="00B112DD"/>
    <w:rsid w:val="00B2792D"/>
    <w:rsid w:val="00B54A60"/>
    <w:rsid w:val="00B726DB"/>
    <w:rsid w:val="00B7548D"/>
    <w:rsid w:val="00B758AA"/>
    <w:rsid w:val="00B821F0"/>
    <w:rsid w:val="00B92C60"/>
    <w:rsid w:val="00B961BD"/>
    <w:rsid w:val="00BA516E"/>
    <w:rsid w:val="00BD095C"/>
    <w:rsid w:val="00BD60C4"/>
    <w:rsid w:val="00BE29BE"/>
    <w:rsid w:val="00BE7E40"/>
    <w:rsid w:val="00C16A9A"/>
    <w:rsid w:val="00C20981"/>
    <w:rsid w:val="00C40BBA"/>
    <w:rsid w:val="00C414A8"/>
    <w:rsid w:val="00C530BE"/>
    <w:rsid w:val="00C66E3A"/>
    <w:rsid w:val="00C71963"/>
    <w:rsid w:val="00CB1844"/>
    <w:rsid w:val="00CB24CC"/>
    <w:rsid w:val="00CC0D04"/>
    <w:rsid w:val="00CF2692"/>
    <w:rsid w:val="00CF6717"/>
    <w:rsid w:val="00D01FC8"/>
    <w:rsid w:val="00D020C5"/>
    <w:rsid w:val="00D05A52"/>
    <w:rsid w:val="00D0638E"/>
    <w:rsid w:val="00D0648D"/>
    <w:rsid w:val="00D17A1D"/>
    <w:rsid w:val="00D33820"/>
    <w:rsid w:val="00D45394"/>
    <w:rsid w:val="00D505D6"/>
    <w:rsid w:val="00D5550D"/>
    <w:rsid w:val="00D7421A"/>
    <w:rsid w:val="00D747AD"/>
    <w:rsid w:val="00D92B0B"/>
    <w:rsid w:val="00D932A5"/>
    <w:rsid w:val="00DA601B"/>
    <w:rsid w:val="00DB6734"/>
    <w:rsid w:val="00DC297C"/>
    <w:rsid w:val="00DD2436"/>
    <w:rsid w:val="00DD467F"/>
    <w:rsid w:val="00DF286D"/>
    <w:rsid w:val="00E13C36"/>
    <w:rsid w:val="00E16D69"/>
    <w:rsid w:val="00E20355"/>
    <w:rsid w:val="00E25576"/>
    <w:rsid w:val="00E347CC"/>
    <w:rsid w:val="00E37612"/>
    <w:rsid w:val="00E70715"/>
    <w:rsid w:val="00E71806"/>
    <w:rsid w:val="00E7493E"/>
    <w:rsid w:val="00E81D22"/>
    <w:rsid w:val="00E84C69"/>
    <w:rsid w:val="00E905B4"/>
    <w:rsid w:val="00EC6243"/>
    <w:rsid w:val="00EC6249"/>
    <w:rsid w:val="00EC6E56"/>
    <w:rsid w:val="00ED0422"/>
    <w:rsid w:val="00ED14F5"/>
    <w:rsid w:val="00ED21BA"/>
    <w:rsid w:val="00EE65DF"/>
    <w:rsid w:val="00F12EDE"/>
    <w:rsid w:val="00F15A58"/>
    <w:rsid w:val="00F17EB9"/>
    <w:rsid w:val="00F17FA4"/>
    <w:rsid w:val="00F31948"/>
    <w:rsid w:val="00F45029"/>
    <w:rsid w:val="00F5187D"/>
    <w:rsid w:val="00F566AC"/>
    <w:rsid w:val="00F649F8"/>
    <w:rsid w:val="00F66379"/>
    <w:rsid w:val="00F72107"/>
    <w:rsid w:val="00F80875"/>
    <w:rsid w:val="00FB2187"/>
    <w:rsid w:val="00FB53B0"/>
    <w:rsid w:val="00FB5F65"/>
    <w:rsid w:val="00FC56B7"/>
    <w:rsid w:val="00FC5F34"/>
    <w:rsid w:val="00FD0A0F"/>
    <w:rsid w:val="00FE2E3B"/>
    <w:rsid w:val="00F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443A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443A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qFormat/>
    <w:rsid w:val="00B821F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443A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443A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qFormat/>
    <w:rsid w:val="00B821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</Pages>
  <Words>7011</Words>
  <Characters>39969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46887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https://ru.wikipedia.org/wiki/%D0%95%D0%BA%D0%B0%D1%82%D0%B5%D1%80%D0%B8%D0%BD%D0%B0_II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14</cp:revision>
  <dcterms:created xsi:type="dcterms:W3CDTF">2020-12-25T09:43:00Z</dcterms:created>
  <dcterms:modified xsi:type="dcterms:W3CDTF">2021-04-09T14:34:00Z</dcterms:modified>
</cp:coreProperties>
</file>