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ab/>
      </w:r>
      <w:r w:rsidRPr="00781FBC">
        <w:rPr>
          <w:rFonts w:ascii="Times New Roman" w:hAnsi="Times New Roman"/>
          <w:b/>
          <w:bCs/>
          <w:sz w:val="24"/>
          <w:szCs w:val="24"/>
        </w:rPr>
        <w:t>Лесной журнал</w:t>
      </w:r>
      <w:proofErr w:type="gramStart"/>
      <w:r w:rsidRPr="00781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 научный журнал. Известия высших учебных заведений</w:t>
      </w:r>
      <w:r w:rsidR="00781FBC">
        <w:rPr>
          <w:rFonts w:ascii="Times New Roman" w:hAnsi="Times New Roman"/>
          <w:sz w:val="24"/>
          <w:szCs w:val="24"/>
        </w:rPr>
        <w:t xml:space="preserve"> </w:t>
      </w:r>
      <w:r w:rsidRPr="00781FBC">
        <w:rPr>
          <w:rFonts w:ascii="Times New Roman" w:hAnsi="Times New Roman"/>
          <w:sz w:val="24"/>
          <w:szCs w:val="24"/>
        </w:rPr>
        <w:t xml:space="preserve">/ Министерство образования и науки </w:t>
      </w:r>
      <w:bookmarkStart w:id="0" w:name="_GoBack"/>
      <w:bookmarkEnd w:id="0"/>
      <w:r w:rsidRPr="00781FBC">
        <w:rPr>
          <w:rFonts w:ascii="Times New Roman" w:hAnsi="Times New Roman"/>
          <w:sz w:val="24"/>
          <w:szCs w:val="24"/>
        </w:rPr>
        <w:t>РФ, Северный (Арктический) федеральный университет имени М. В. Ломоносова. - Архангельск</w:t>
      </w:r>
      <w:proofErr w:type="gramStart"/>
      <w:r w:rsidRPr="00781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 САФУ имени М.В. Ломоносова</w:t>
      </w:r>
      <w:r w:rsidRPr="00781FBC">
        <w:rPr>
          <w:rFonts w:ascii="Times New Roman" w:hAnsi="Times New Roman"/>
          <w:sz w:val="24"/>
          <w:szCs w:val="24"/>
        </w:rPr>
        <w:t>, 1833 -     . - ISSN 05361036 . - Выходит раз в два месяца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 </w:t>
      </w:r>
      <w:r w:rsidRPr="00781FBC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781FBC">
        <w:rPr>
          <w:rFonts w:ascii="Times New Roman" w:hAnsi="Times New Roman"/>
          <w:b/>
          <w:bCs/>
          <w:sz w:val="24"/>
          <w:szCs w:val="24"/>
        </w:rPr>
        <w:t>№</w:t>
      </w:r>
      <w:r w:rsidRPr="00781FBC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ab/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Тарханов, С. Н. Адаптация форм Pinus sylvestris с разным цветом семян на избыточно увлажненных почвах</w:t>
      </w:r>
      <w:r w:rsidRPr="00781FBC">
        <w:rPr>
          <w:rFonts w:ascii="Times New Roman" w:hAnsi="Times New Roman"/>
          <w:sz w:val="24"/>
          <w:szCs w:val="24"/>
        </w:rPr>
        <w:t xml:space="preserve"> / С. Н. Тарханов, Е. А. Пинаевская, Ю. Е. Аганина. -  С. 9-26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</w:t>
      </w:r>
      <w:r w:rsidRPr="00781FBC">
        <w:rPr>
          <w:rFonts w:ascii="Times New Roman" w:hAnsi="Times New Roman"/>
          <w:sz w:val="24"/>
          <w:szCs w:val="24"/>
        </w:rPr>
        <w:t>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СОСНА ОБЫКНОВЕННАЯ, СЕЗОННАЯ ИЗМЕНЧИВОСТЬ, ФОТОСИНТЕТИЧЕСКИЙ ПИГМЕНТНЫЙ КОМПЛЕКС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Киселева, Е. Н. Укореняемость черенков хвойных видов дендрофлоры Прибайкалья</w:t>
      </w:r>
      <w:r w:rsidRPr="00781FBC">
        <w:rPr>
          <w:rFonts w:ascii="Times New Roman" w:hAnsi="Times New Roman"/>
          <w:sz w:val="24"/>
          <w:szCs w:val="24"/>
        </w:rPr>
        <w:t xml:space="preserve"> / Е. Н. Киселева, М. А. Раченко, А. М. Раченко. -  С. 27-39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ЛЕСНОЕ ХОЗЯЙСТВО,</w:t>
      </w:r>
      <w:r w:rsidRPr="00781FBC">
        <w:rPr>
          <w:rFonts w:ascii="Times New Roman" w:hAnsi="Times New Roman"/>
          <w:sz w:val="24"/>
          <w:szCs w:val="24"/>
        </w:rPr>
        <w:t xml:space="preserve"> ЛЕСОВОССТАНОВЛЕНИЕ, ЧЕРЕНКОВАНИЕ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Иванов, В. В. Особенности роста сосны обыкновенной в условиях Красноярской лесостепи</w:t>
      </w:r>
      <w:r w:rsidRPr="00781FBC">
        <w:rPr>
          <w:rFonts w:ascii="Times New Roman" w:hAnsi="Times New Roman"/>
          <w:sz w:val="24"/>
          <w:szCs w:val="24"/>
        </w:rPr>
        <w:t xml:space="preserve"> / В. В. Иванов, А. Н. Борисов, О. А. Шапченкова. -  С. 40-50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ЛЕСНОЕ ХОЗЯЙСТВО, СОСНА ОБЫКНОВЕННАЯ, КРАСНОЯРСКИЙ КРАЙ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Тарасо</w:t>
      </w:r>
      <w:r w:rsidRPr="00781FBC">
        <w:rPr>
          <w:rFonts w:ascii="Times New Roman" w:hAnsi="Times New Roman"/>
          <w:b/>
          <w:bCs/>
          <w:sz w:val="24"/>
          <w:szCs w:val="24"/>
        </w:rPr>
        <w:t xml:space="preserve">в, </w:t>
      </w:r>
      <w:proofErr w:type="gramStart"/>
      <w:r w:rsidRPr="00781FBC">
        <w:rPr>
          <w:rFonts w:ascii="Times New Roman" w:hAnsi="Times New Roman"/>
          <w:b/>
          <w:bCs/>
          <w:sz w:val="24"/>
          <w:szCs w:val="24"/>
        </w:rPr>
        <w:t>С. И</w:t>
      </w:r>
      <w:proofErr w:type="gramEnd"/>
      <w:r w:rsidRPr="00781FBC">
        <w:rPr>
          <w:rFonts w:ascii="Times New Roman" w:hAnsi="Times New Roman"/>
          <w:b/>
          <w:bCs/>
          <w:sz w:val="24"/>
          <w:szCs w:val="24"/>
        </w:rPr>
        <w:t>. Иглоподобные листовые органы хвойных. Часть II. Моделирование площади поверхности иглы</w:t>
      </w:r>
      <w:r w:rsidRPr="00781FBC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781FBC">
        <w:rPr>
          <w:rFonts w:ascii="Times New Roman" w:hAnsi="Times New Roman"/>
          <w:sz w:val="24"/>
          <w:szCs w:val="24"/>
        </w:rPr>
        <w:t>С. И</w:t>
      </w:r>
      <w:proofErr w:type="gramEnd"/>
      <w:r w:rsidRPr="00781FBC">
        <w:rPr>
          <w:rFonts w:ascii="Times New Roman" w:hAnsi="Times New Roman"/>
          <w:sz w:val="24"/>
          <w:szCs w:val="24"/>
        </w:rPr>
        <w:t>. Тарасов, Н. В. Герлинг. -  С. 51-63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ЛЕСНОЕ ХОЗЯЙСТВО, ХВОЙНЫЕ, ПЛОЩАДЬ ПОВЕРХНОСТИ ИГЛЫ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Парамонов, А. А. Обобщенные модели фитомассы деревье</w:t>
      </w:r>
      <w:r w:rsidRPr="00781FBC">
        <w:rPr>
          <w:rFonts w:ascii="Times New Roman" w:hAnsi="Times New Roman"/>
          <w:b/>
          <w:bCs/>
          <w:sz w:val="24"/>
          <w:szCs w:val="24"/>
        </w:rPr>
        <w:t>в ивы (род Salix L.): мета-анализ</w:t>
      </w:r>
      <w:r w:rsidRPr="00781FBC">
        <w:rPr>
          <w:rFonts w:ascii="Times New Roman" w:hAnsi="Times New Roman"/>
          <w:sz w:val="24"/>
          <w:szCs w:val="24"/>
        </w:rPr>
        <w:t xml:space="preserve"> / А. А. Парамонов, В. А. Усольцев, </w:t>
      </w:r>
      <w:proofErr w:type="gramStart"/>
      <w:r w:rsidRPr="00781FBC">
        <w:rPr>
          <w:rFonts w:ascii="Times New Roman" w:hAnsi="Times New Roman"/>
          <w:sz w:val="24"/>
          <w:szCs w:val="24"/>
        </w:rPr>
        <w:t>С. В.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 Третьяков. -  С. 64-75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ЛЕСНОЕ ХОЗЯЙСТВО, ИВА, ФИТОМАССА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Макаров, В. П. Концентрация химических элементов в хвое Larix gmelinii и листьях Betula pendula</w:t>
      </w:r>
      <w:r w:rsidRPr="00781FBC">
        <w:rPr>
          <w:rFonts w:ascii="Times New Roman" w:hAnsi="Times New Roman"/>
          <w:sz w:val="24"/>
          <w:szCs w:val="24"/>
        </w:rPr>
        <w:t xml:space="preserve"> / В. П. Макаров, </w:t>
      </w:r>
      <w:r w:rsidRPr="00781FBC">
        <w:rPr>
          <w:rFonts w:ascii="Times New Roman" w:hAnsi="Times New Roman"/>
          <w:sz w:val="24"/>
          <w:szCs w:val="24"/>
        </w:rPr>
        <w:t>Ю. В. Зима. -  С. 76-90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ЛЕСНОЕ ХОЗЯЙСТВО, ЛИСТВЕННИЦА ГМЕЛИНА, БЕРЕЗА ПОВИСЛАЯ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Клименко, О. Е. Влияние насаждений Quercus robur L. и Juglans rupestris Engelm. на свойства степных почв</w:t>
      </w:r>
      <w:r w:rsidRPr="00781FBC">
        <w:rPr>
          <w:rFonts w:ascii="Times New Roman" w:hAnsi="Times New Roman"/>
          <w:sz w:val="24"/>
          <w:szCs w:val="24"/>
        </w:rPr>
        <w:t xml:space="preserve"> / О. Е. Клименко, Н. И. Клименко. -  С. 91-108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</w:t>
      </w:r>
      <w:r w:rsidRPr="00781FBC">
        <w:rPr>
          <w:rFonts w:ascii="Times New Roman" w:hAnsi="Times New Roman"/>
          <w:sz w:val="24"/>
          <w:szCs w:val="24"/>
        </w:rPr>
        <w:t>НОЕ ХОЗЯЙСТВО, ЛЕСНЫЕ КУЛЬТУРЫ, СТЕПНЫЕ ПОЧВЫ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Тишкина, Е. А. Формирование вторичного ареала караганы древовидной в лесопарках г. Екатеринбурга</w:t>
      </w:r>
      <w:r w:rsidRPr="00781FBC">
        <w:rPr>
          <w:rFonts w:ascii="Times New Roman" w:hAnsi="Times New Roman"/>
          <w:sz w:val="24"/>
          <w:szCs w:val="24"/>
        </w:rPr>
        <w:t xml:space="preserve"> / Е. А. Тишкина, Л. А. Семкина, </w:t>
      </w:r>
      <w:proofErr w:type="gramStart"/>
      <w:r w:rsidRPr="00781FBC">
        <w:rPr>
          <w:rFonts w:ascii="Times New Roman" w:hAnsi="Times New Roman"/>
          <w:sz w:val="24"/>
          <w:szCs w:val="24"/>
        </w:rPr>
        <w:t>И. В.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 Шевелина. -  С. 109-118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лова: ЛЕСНОЕ ХОЗЯЙСТВО, КАРАГАНА </w:t>
      </w:r>
      <w:proofErr w:type="gramStart"/>
      <w:r w:rsidRPr="00781FBC">
        <w:rPr>
          <w:rFonts w:ascii="Times New Roman" w:hAnsi="Times New Roman"/>
          <w:sz w:val="24"/>
          <w:szCs w:val="24"/>
        </w:rPr>
        <w:t>ДРЕВОВИДНАЯ</w:t>
      </w:r>
      <w:proofErr w:type="gramEnd"/>
      <w:r w:rsidRPr="00781FBC">
        <w:rPr>
          <w:rFonts w:ascii="Times New Roman" w:hAnsi="Times New Roman"/>
          <w:sz w:val="24"/>
          <w:szCs w:val="24"/>
        </w:rPr>
        <w:t>,</w:t>
      </w:r>
      <w:r w:rsidRPr="00781FBC">
        <w:rPr>
          <w:rFonts w:ascii="Times New Roman" w:hAnsi="Times New Roman"/>
          <w:sz w:val="24"/>
          <w:szCs w:val="24"/>
        </w:rPr>
        <w:t xml:space="preserve"> ЛЕСНЫЕ ПАРКИ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Шхапацев, А. К. Биологическая активность горных почв Западного Кавказа после сведения леса</w:t>
      </w:r>
      <w:r w:rsidRPr="00781FBC">
        <w:rPr>
          <w:rFonts w:ascii="Times New Roman" w:hAnsi="Times New Roman"/>
          <w:sz w:val="24"/>
          <w:szCs w:val="24"/>
        </w:rPr>
        <w:t xml:space="preserve"> / А. К. Шхапацев, К. Ш. Казеев, Ю. С. Козунь. -  С. 119-132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ЛЕСНОЕ ХОЗЯЙСТВО, РУБКА ЛЕСА, ЗАПАДНЫЙ КАВКАЗ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Клевеко, В. И. Моделирование те</w:t>
      </w:r>
      <w:r w:rsidRPr="00781FBC">
        <w:rPr>
          <w:rFonts w:ascii="Times New Roman" w:hAnsi="Times New Roman"/>
          <w:b/>
          <w:bCs/>
          <w:sz w:val="24"/>
          <w:szCs w:val="24"/>
        </w:rPr>
        <w:t>плового режима дорожной одежды и земляного полотна лесовозных дорог</w:t>
      </w:r>
      <w:r w:rsidRPr="00781FBC">
        <w:rPr>
          <w:rFonts w:ascii="Times New Roman" w:hAnsi="Times New Roman"/>
          <w:sz w:val="24"/>
          <w:szCs w:val="24"/>
        </w:rPr>
        <w:t xml:space="preserve"> / В. И. Клевеко. -  С. 133-142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ЛЕСОВОЗНЫЕ ДОРОГИ, ЗЕМЛЯНОЕ ПОЛОТНО, ДОРОЖНЫЕ ОДЕЖДЫ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Посметьев, В. И. Моделирование поворотного механизма гидроманипулятора лесовозного автомобил</w:t>
      </w:r>
      <w:r w:rsidRPr="00781FBC">
        <w:rPr>
          <w:rFonts w:ascii="Times New Roman" w:hAnsi="Times New Roman"/>
          <w:b/>
          <w:bCs/>
          <w:sz w:val="24"/>
          <w:szCs w:val="24"/>
        </w:rPr>
        <w:t>я</w:t>
      </w:r>
      <w:r w:rsidRPr="00781FBC">
        <w:rPr>
          <w:rFonts w:ascii="Times New Roman" w:hAnsi="Times New Roman"/>
          <w:sz w:val="24"/>
          <w:szCs w:val="24"/>
        </w:rPr>
        <w:t xml:space="preserve"> / В. И. Посметьев, В. О. Никонов, А. Ю. Мануковский. -  С. 143-158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ЛЕСОВОЗНЫЙ АВТОМОБИЛЬ, ГИДРОМАНИПУЛЯТОР, ПОГРУЗОЧНО-РАЗГРУЗОЧНЫЕ РАБОТЫ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 xml:space="preserve">Посыпанов, </w:t>
      </w:r>
      <w:proofErr w:type="gramStart"/>
      <w:r w:rsidRPr="00781FBC">
        <w:rPr>
          <w:rFonts w:ascii="Times New Roman" w:hAnsi="Times New Roman"/>
          <w:b/>
          <w:bCs/>
          <w:sz w:val="24"/>
          <w:szCs w:val="24"/>
        </w:rPr>
        <w:t>С. В.</w:t>
      </w:r>
      <w:proofErr w:type="gramEnd"/>
      <w:r w:rsidRPr="00781FBC">
        <w:rPr>
          <w:rFonts w:ascii="Times New Roman" w:hAnsi="Times New Roman"/>
          <w:b/>
          <w:bCs/>
          <w:sz w:val="24"/>
          <w:szCs w:val="24"/>
        </w:rPr>
        <w:t xml:space="preserve"> Инженерный расчет гибких оболочек лесосплавных опор</w:t>
      </w:r>
      <w:r w:rsidRPr="00781FBC">
        <w:rPr>
          <w:rFonts w:ascii="Times New Roman" w:hAnsi="Times New Roman"/>
          <w:sz w:val="24"/>
          <w:szCs w:val="24"/>
        </w:rPr>
        <w:t xml:space="preserve"> / С. В. Посыпанов, К. В. Козлов. -</w:t>
      </w:r>
      <w:r w:rsidRPr="00781FBC">
        <w:rPr>
          <w:rFonts w:ascii="Times New Roman" w:hAnsi="Times New Roman"/>
          <w:sz w:val="24"/>
          <w:szCs w:val="24"/>
        </w:rPr>
        <w:t xml:space="preserve">  С. 159-174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ЛЕСОСПЛАВ, ЛЕСОСПЛАВНЫЕ ОПОРЫ, НАПЛАВНЫЕ СООРУЖЕНИЯ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Эскин, В. Д. Конструкционные плиты из гидродинамически активированной коры сосны (Pinus sylvestris) без связующих веществ</w:t>
      </w:r>
      <w:r w:rsidRPr="00781FBC">
        <w:rPr>
          <w:rFonts w:ascii="Times New Roman" w:hAnsi="Times New Roman"/>
          <w:sz w:val="24"/>
          <w:szCs w:val="24"/>
        </w:rPr>
        <w:t xml:space="preserve"> / В. Д. Эскин, В. Н. Ермолин, А. И. Криворотова. -  С</w:t>
      </w:r>
      <w:r w:rsidRPr="00781FBC">
        <w:rPr>
          <w:rFonts w:ascii="Times New Roman" w:hAnsi="Times New Roman"/>
          <w:sz w:val="24"/>
          <w:szCs w:val="24"/>
        </w:rPr>
        <w:t>. 175-187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лова: ПРОИЗВОДСТВО ДРЕВЕСНЫХ ПЛИТ, ДРЕВЕСНАЯ КОРА, ГОРЯЧЕЕ </w:t>
      </w:r>
      <w:r w:rsidRPr="00781FBC">
        <w:rPr>
          <w:rFonts w:ascii="Times New Roman" w:hAnsi="Times New Roman"/>
          <w:sz w:val="24"/>
          <w:szCs w:val="24"/>
        </w:rPr>
        <w:lastRenderedPageBreak/>
        <w:t>ПРЕССОВАНИЕ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Анискин, С. В. Эффект интенсивного окисления сероводорода дымовых газов содорегенерационного котла при производстве целлюлозы</w:t>
      </w:r>
      <w:r w:rsidRPr="00781FBC">
        <w:rPr>
          <w:rFonts w:ascii="Times New Roman" w:hAnsi="Times New Roman"/>
          <w:sz w:val="24"/>
          <w:szCs w:val="24"/>
        </w:rPr>
        <w:t xml:space="preserve"> / С. В. Анискин, В. С. Куров. -  С. 188-202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ХИМИЧЕСКАЯ ПЕРЕРАБОТКА ДРЕВЕСИНЫ, ЭЖЕКТОРНЫЙ СКРУББЕР ВЕНТУРИ, ДЫМОВЫЕ ГАЗЫ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Королева, Т. А. Результаты исследования взаимосвязи вязкости и механической прочности беленой лиственной сульфатной целлюлозы</w:t>
      </w:r>
      <w:r w:rsidRPr="00781FBC">
        <w:rPr>
          <w:rFonts w:ascii="Times New Roman" w:hAnsi="Times New Roman"/>
          <w:sz w:val="24"/>
          <w:szCs w:val="24"/>
        </w:rPr>
        <w:t xml:space="preserve"> / Т. А. Королева, В. В. Медведев, Ю. В. П</w:t>
      </w:r>
      <w:r w:rsidRPr="00781FBC">
        <w:rPr>
          <w:rFonts w:ascii="Times New Roman" w:hAnsi="Times New Roman"/>
          <w:sz w:val="24"/>
          <w:szCs w:val="24"/>
        </w:rPr>
        <w:t>омелов. -  С. 203-213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ХИМИЧЕСКАЯ ПЕРЕРАБОТКА ДРЕВЕСИНЫ, СУЛЬФАТНАЯ ЦЕЛЛЮЛОЗА, ОТБЕЛКА ЦЕЛЛЮЛОЗЫ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 xml:space="preserve">  </w:t>
      </w:r>
      <w:r w:rsidRPr="00781FBC">
        <w:rPr>
          <w:rFonts w:ascii="Times New Roman" w:hAnsi="Times New Roman"/>
          <w:b/>
          <w:bCs/>
          <w:sz w:val="24"/>
          <w:szCs w:val="24"/>
        </w:rPr>
        <w:t>Антонов, А. М. Совершенствование технологического цикла клонального микроразмножения Rubus chamaemorus L.</w:t>
      </w:r>
      <w:r w:rsidRPr="00781FBC">
        <w:rPr>
          <w:rFonts w:ascii="Times New Roman" w:hAnsi="Times New Roman"/>
          <w:sz w:val="24"/>
          <w:szCs w:val="24"/>
        </w:rPr>
        <w:t xml:space="preserve"> / А. М. Антонов, А. И. Чудецкий, Ю. С. Чер</w:t>
      </w:r>
      <w:r w:rsidRPr="00781FBC">
        <w:rPr>
          <w:rFonts w:ascii="Times New Roman" w:hAnsi="Times New Roman"/>
          <w:sz w:val="24"/>
          <w:szCs w:val="24"/>
        </w:rPr>
        <w:t>ятова. -  С. 214-226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sz w:val="24"/>
          <w:szCs w:val="24"/>
        </w:rPr>
        <w:t>Кл</w:t>
      </w:r>
      <w:proofErr w:type="gramStart"/>
      <w:r w:rsidRPr="00781FBC">
        <w:rPr>
          <w:rFonts w:ascii="Times New Roman" w:hAnsi="Times New Roman"/>
          <w:sz w:val="24"/>
          <w:szCs w:val="24"/>
        </w:rPr>
        <w:t>.</w:t>
      </w:r>
      <w:proofErr w:type="gramEnd"/>
      <w:r w:rsidR="00781F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1FBC">
        <w:rPr>
          <w:rFonts w:ascii="Times New Roman" w:hAnsi="Times New Roman"/>
          <w:sz w:val="24"/>
          <w:szCs w:val="24"/>
        </w:rPr>
        <w:t>с</w:t>
      </w:r>
      <w:proofErr w:type="gramEnd"/>
      <w:r w:rsidRPr="00781FBC">
        <w:rPr>
          <w:rFonts w:ascii="Times New Roman" w:hAnsi="Times New Roman"/>
          <w:sz w:val="24"/>
          <w:szCs w:val="24"/>
        </w:rPr>
        <w:t>лова: МОРОШКА ПРИЗЕМИСТАЯ, ЛЕСНЫЕ ЯГОДНЫЕ РАСТЕНИЯ, КЛОНАЛЬНОЕ МИКРОРАЗМНОЖЕНИЕ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FB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781FBC">
        <w:rPr>
          <w:rFonts w:ascii="Times New Roman" w:hAnsi="Times New Roman"/>
          <w:sz w:val="24"/>
          <w:szCs w:val="24"/>
        </w:rPr>
        <w:t xml:space="preserve"> </w:t>
      </w:r>
      <w:r w:rsidRPr="00781FBC">
        <w:rPr>
          <w:rFonts w:ascii="Times New Roman" w:hAnsi="Times New Roman"/>
          <w:sz w:val="24"/>
          <w:szCs w:val="24"/>
        </w:rPr>
        <w:t>всего 1</w:t>
      </w:r>
      <w:proofErr w:type="gramStart"/>
      <w:r w:rsidRPr="00781F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81FBC">
        <w:rPr>
          <w:rFonts w:ascii="Times New Roman" w:hAnsi="Times New Roman"/>
          <w:sz w:val="24"/>
          <w:szCs w:val="24"/>
        </w:rPr>
        <w:t xml:space="preserve"> БЛТК (1)</w:t>
      </w:r>
      <w:r w:rsidR="00781FBC">
        <w:rPr>
          <w:rFonts w:ascii="Times New Roman" w:hAnsi="Times New Roman"/>
          <w:sz w:val="24"/>
          <w:szCs w:val="24"/>
        </w:rPr>
        <w:t>.</w:t>
      </w: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1FBC" w:rsidRDefault="001A58F7" w:rsidP="00781FB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1FBC" w:rsidRDefault="001A58F7" w:rsidP="0078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1FBC" w:rsidRDefault="001A58F7" w:rsidP="0078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81FBC" w:rsidRDefault="001A58F7" w:rsidP="0078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8F7" w:rsidRPr="00781FBC" w:rsidRDefault="001A58F7" w:rsidP="00781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A58F7" w:rsidRPr="00781FB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AA1"/>
    <w:rsid w:val="001A58F7"/>
    <w:rsid w:val="00781FBC"/>
    <w:rsid w:val="00C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2024-11-13T13:21:00Z</dcterms:created>
  <dcterms:modified xsi:type="dcterms:W3CDTF">2024-11-13T13:23:00Z</dcterms:modified>
</cp:coreProperties>
</file>