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ab/>
      </w:r>
      <w:r w:rsidRPr="00533946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5339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946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5339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946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 </w:t>
      </w:r>
      <w:r w:rsidRPr="00533946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533946">
        <w:rPr>
          <w:rFonts w:ascii="Times New Roman" w:hAnsi="Times New Roman"/>
          <w:b/>
          <w:bCs/>
          <w:sz w:val="24"/>
          <w:szCs w:val="24"/>
        </w:rPr>
        <w:t>№</w:t>
      </w:r>
      <w:r w:rsidRPr="00533946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ab/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Донск</w:t>
      </w:r>
      <w:bookmarkStart w:id="0" w:name="_GoBack"/>
      <w:bookmarkEnd w:id="0"/>
      <w:r w:rsidRPr="00533946">
        <w:rPr>
          <w:rFonts w:ascii="Times New Roman" w:hAnsi="Times New Roman"/>
          <w:b/>
          <w:bCs/>
          <w:sz w:val="24"/>
          <w:szCs w:val="24"/>
        </w:rPr>
        <w:t>ов, Д.  Болотный хлопок</w:t>
      </w:r>
      <w:r w:rsidRPr="00533946">
        <w:rPr>
          <w:rFonts w:ascii="Times New Roman" w:hAnsi="Times New Roman"/>
          <w:sz w:val="24"/>
          <w:szCs w:val="24"/>
        </w:rPr>
        <w:t xml:space="preserve"> / Д. Донсков</w:t>
      </w:r>
      <w:r w:rsidRPr="00533946">
        <w:rPr>
          <w:rFonts w:ascii="Times New Roman" w:hAnsi="Times New Roman"/>
          <w:sz w:val="24"/>
          <w:szCs w:val="24"/>
        </w:rPr>
        <w:t>. -  С. 2-5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РАСТЕНИЯ, ПУШИЦА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533946">
        <w:rPr>
          <w:rFonts w:ascii="Times New Roman" w:hAnsi="Times New Roman"/>
          <w:sz w:val="24"/>
          <w:szCs w:val="24"/>
        </w:rPr>
        <w:t>. -  С. 6-9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 xml:space="preserve">Калмыков, С.  Самая близкая химия </w:t>
      </w:r>
      <w:r w:rsidRPr="00533946">
        <w:rPr>
          <w:rFonts w:ascii="Times New Roman" w:hAnsi="Times New Roman"/>
          <w:sz w:val="24"/>
          <w:szCs w:val="24"/>
        </w:rPr>
        <w:t xml:space="preserve"> / С. Калмыков. -  С. 10-14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НАУКА, ХИМИЯ, УЧЕНЫЕ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533946">
        <w:rPr>
          <w:rFonts w:ascii="Times New Roman" w:hAnsi="Times New Roman"/>
          <w:sz w:val="24"/>
          <w:szCs w:val="24"/>
        </w:rPr>
        <w:t>. -  С. 15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Рефераты</w:t>
      </w:r>
      <w:r w:rsidRPr="00533946">
        <w:rPr>
          <w:rFonts w:ascii="Times New Roman" w:hAnsi="Times New Roman"/>
          <w:sz w:val="24"/>
          <w:szCs w:val="24"/>
        </w:rPr>
        <w:t>. -  С. 16-17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МАГНИТНОЕ ПОЛЕ ЛУНЫ, МИКРОСКОПЫ, ГЕРМАНИЙ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Стасевич, К.  Гены под влиянием</w:t>
      </w:r>
      <w:proofErr w:type="gramStart"/>
      <w:r w:rsidRPr="005339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946">
        <w:rPr>
          <w:rFonts w:ascii="Times New Roman" w:hAnsi="Times New Roman"/>
          <w:sz w:val="24"/>
          <w:szCs w:val="24"/>
        </w:rPr>
        <w:t xml:space="preserve"> [Нобелевская премия по физиологии и медицине 2024 года] / К. Стасевич. -  С. 18-24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НОБЕЛЕВСКАЯ ПРЕМИЯ ПО ФИЗИОЛОГИИ И МЕДИЦИНЕ, ГЕНЕТИЧЕСКАЯ РЕГУЛЯЦИЯ, МИКРО-РНК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Зимина, Т.  Пористый кремний и золото: рецепт наночастиц для биомедицины</w:t>
      </w:r>
      <w:r w:rsidRPr="00533946">
        <w:rPr>
          <w:rFonts w:ascii="Times New Roman" w:hAnsi="Times New Roman"/>
          <w:sz w:val="24"/>
          <w:szCs w:val="24"/>
        </w:rPr>
        <w:t xml:space="preserve"> / Т. Зимина. -  С. 25-26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БИОМЕДИЦИНА, НАНОЧАСТИЦЫ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Сколько органического углерода на арктическом шельфе</w:t>
      </w:r>
      <w:proofErr w:type="gramStart"/>
      <w:r w:rsidRPr="00533946">
        <w:rPr>
          <w:rFonts w:ascii="Times New Roman" w:hAnsi="Times New Roman"/>
          <w:b/>
          <w:bCs/>
          <w:sz w:val="24"/>
          <w:szCs w:val="24"/>
        </w:rPr>
        <w:t>?</w:t>
      </w:r>
      <w:r w:rsidRPr="00533946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533946">
        <w:rPr>
          <w:rFonts w:ascii="Times New Roman" w:hAnsi="Times New Roman"/>
          <w:sz w:val="24"/>
          <w:szCs w:val="24"/>
        </w:rPr>
        <w:t>С. 26-27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АРКТИЧЕСКИЙ ШЕЛЬФ, ПАРНИКОВЫЕ ГАЗЫ, УГЛЕРО</w:t>
      </w:r>
      <w:r w:rsidRPr="00533946">
        <w:rPr>
          <w:rFonts w:ascii="Times New Roman" w:hAnsi="Times New Roman"/>
          <w:sz w:val="24"/>
          <w:szCs w:val="24"/>
        </w:rPr>
        <w:t>Д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Понятов, А.  Премия за нефизический инструмент для физики и не только</w:t>
      </w:r>
      <w:proofErr w:type="gramStart"/>
      <w:r w:rsidRPr="005339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946">
        <w:rPr>
          <w:rFonts w:ascii="Times New Roman" w:hAnsi="Times New Roman"/>
          <w:sz w:val="24"/>
          <w:szCs w:val="24"/>
        </w:rPr>
        <w:t xml:space="preserve"> [Нобелевская премия по физике 2024 года] / А. Понятов. -  С. 28-40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НОБЕЛЕВСКАЯ ПРЕМИЯ ПО ФИЗИКЕ, ИСКУССТВЕННЫЙ ИНТЕЛЛЕКТ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Архитектура, вдохновлённая узором крыльев стрек</w:t>
      </w:r>
      <w:r w:rsidRPr="00533946">
        <w:rPr>
          <w:rFonts w:ascii="Times New Roman" w:hAnsi="Times New Roman"/>
          <w:b/>
          <w:bCs/>
          <w:sz w:val="24"/>
          <w:szCs w:val="24"/>
        </w:rPr>
        <w:t>озы</w:t>
      </w:r>
      <w:r w:rsidRPr="00533946">
        <w:rPr>
          <w:rFonts w:ascii="Times New Roman" w:hAnsi="Times New Roman"/>
          <w:sz w:val="24"/>
          <w:szCs w:val="24"/>
        </w:rPr>
        <w:t>. -  С. 41-43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АРХИТЕКТУРА, РЕБРА ЖЕСТКОСТИ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533946">
        <w:rPr>
          <w:rFonts w:ascii="Times New Roman" w:hAnsi="Times New Roman"/>
          <w:sz w:val="24"/>
          <w:szCs w:val="24"/>
        </w:rPr>
        <w:t>. -  С. 44-49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Беркович, Е.  Альберт Эйнштейн и Нильс Бор. Элементы сравнительного жизнеописания</w:t>
      </w:r>
      <w:r w:rsidRPr="00533946">
        <w:rPr>
          <w:rFonts w:ascii="Times New Roman" w:hAnsi="Times New Roman"/>
          <w:sz w:val="24"/>
          <w:szCs w:val="24"/>
        </w:rPr>
        <w:t xml:space="preserve"> / Е. Беркович. -  С. 50-63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ФИЗИКИ, УЧЕНЫЕ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Бюро</w:t>
      </w:r>
      <w:r w:rsidRPr="00533946">
        <w:rPr>
          <w:rFonts w:ascii="Times New Roman" w:hAnsi="Times New Roman"/>
          <w:b/>
          <w:bCs/>
          <w:sz w:val="24"/>
          <w:szCs w:val="24"/>
        </w:rPr>
        <w:t xml:space="preserve"> иностранной научно-технической информации</w:t>
      </w:r>
      <w:r w:rsidRPr="00533946">
        <w:rPr>
          <w:rFonts w:ascii="Times New Roman" w:hAnsi="Times New Roman"/>
          <w:sz w:val="24"/>
          <w:szCs w:val="24"/>
        </w:rPr>
        <w:t>. -  С. 64-67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="00533946">
        <w:rPr>
          <w:rFonts w:ascii="Times New Roman" w:hAnsi="Times New Roman"/>
          <w:b/>
          <w:bCs/>
          <w:sz w:val="24"/>
          <w:szCs w:val="24"/>
        </w:rPr>
        <w:t>Трофименко</w:t>
      </w:r>
      <w:r w:rsidRPr="00533946">
        <w:rPr>
          <w:rFonts w:ascii="Times New Roman" w:hAnsi="Times New Roman"/>
          <w:b/>
          <w:bCs/>
          <w:sz w:val="24"/>
          <w:szCs w:val="24"/>
        </w:rPr>
        <w:t>, К.  Умный город: утопия или реальное будущее?</w:t>
      </w:r>
      <w:r w:rsidR="00533946">
        <w:rPr>
          <w:rFonts w:ascii="Times New Roman" w:hAnsi="Times New Roman"/>
          <w:sz w:val="24"/>
          <w:szCs w:val="24"/>
        </w:rPr>
        <w:t xml:space="preserve"> / К. Трофименко</w:t>
      </w:r>
      <w:r w:rsidRPr="00533946">
        <w:rPr>
          <w:rFonts w:ascii="Times New Roman" w:hAnsi="Times New Roman"/>
          <w:sz w:val="24"/>
          <w:szCs w:val="24"/>
        </w:rPr>
        <w:t>. -  С. 68-79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ГОРОД, ГРАДОСТРОИТЕЛЬНОЕ ПЛАНИРОВАНИЕ, СОВРЕМЕННЫЕ ТЕХНОЛОГИИ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 xml:space="preserve">Лебедев, А.  Логика одной ошибки </w:t>
      </w:r>
      <w:r w:rsidRPr="00533946">
        <w:rPr>
          <w:rFonts w:ascii="Times New Roman" w:hAnsi="Times New Roman"/>
          <w:sz w:val="24"/>
          <w:szCs w:val="24"/>
        </w:rPr>
        <w:t xml:space="preserve"> / А</w:t>
      </w:r>
      <w:r w:rsidRPr="00533946">
        <w:rPr>
          <w:rFonts w:ascii="Times New Roman" w:hAnsi="Times New Roman"/>
          <w:sz w:val="24"/>
          <w:szCs w:val="24"/>
        </w:rPr>
        <w:t>. Лебедев. -  С. 80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ПРОСТОРЕЧНЫЕ ФОРМЫ, ГЛАГОЛЫ, РУССКИЙ ЯЗЫК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Абаев, М.  "Окольцованная" Земля</w:t>
      </w:r>
      <w:r w:rsidRPr="00533946">
        <w:rPr>
          <w:rFonts w:ascii="Times New Roman" w:hAnsi="Times New Roman"/>
          <w:sz w:val="24"/>
          <w:szCs w:val="24"/>
        </w:rPr>
        <w:t xml:space="preserve"> / М. Абаев. -  С. 81-84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АСТРОНОМИЯ, ПЛАНЕТЫ, КОЛЬЦА ПЛАНЕТ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Сейфулина, Р.  Как растения размножаются</w:t>
      </w:r>
      <w:r w:rsidRPr="00533946">
        <w:rPr>
          <w:rFonts w:ascii="Times New Roman" w:hAnsi="Times New Roman"/>
          <w:sz w:val="24"/>
          <w:szCs w:val="24"/>
        </w:rPr>
        <w:t xml:space="preserve"> / Р. Сейфулина. -  С. 85-93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</w:t>
      </w:r>
      <w:r w:rsidRPr="00533946">
        <w:rPr>
          <w:rFonts w:ascii="Times New Roman" w:hAnsi="Times New Roman"/>
          <w:sz w:val="24"/>
          <w:szCs w:val="24"/>
        </w:rPr>
        <w:t xml:space="preserve"> РАСТЕНИЯ, РАЗМНОЖЕНИЕ РАСТЕНИЙ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Златопольский, Д.  297 х 210 мм</w:t>
      </w:r>
      <w:r w:rsidRPr="00533946">
        <w:rPr>
          <w:rFonts w:ascii="Times New Roman" w:hAnsi="Times New Roman"/>
          <w:sz w:val="24"/>
          <w:szCs w:val="24"/>
        </w:rPr>
        <w:t xml:space="preserve"> / Д. Златопольский. -  С. 94-95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ФОРМАТ БУМАГИ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533946">
        <w:rPr>
          <w:rFonts w:ascii="Times New Roman" w:hAnsi="Times New Roman"/>
          <w:sz w:val="24"/>
          <w:szCs w:val="24"/>
        </w:rPr>
        <w:t>. -  С. 96-97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533946">
        <w:rPr>
          <w:rFonts w:ascii="Times New Roman" w:hAnsi="Times New Roman"/>
          <w:sz w:val="24"/>
          <w:szCs w:val="24"/>
        </w:rPr>
        <w:t xml:space="preserve"> / А. Первушин. -  С. 98-110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ЛИТЕРАТУРНЫЕ ЖАНР</w:t>
      </w:r>
      <w:r w:rsidRPr="00533946">
        <w:rPr>
          <w:rFonts w:ascii="Times New Roman" w:hAnsi="Times New Roman"/>
          <w:sz w:val="24"/>
          <w:szCs w:val="24"/>
        </w:rPr>
        <w:t>Ы, ФАНТАСТИКА, ЛИТЕРАТУРНЫЕ ПРОИЗВЕДЕНИЯ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Чамберс, Р.  Хозяин порта</w:t>
      </w:r>
      <w:r w:rsidRPr="00533946">
        <w:rPr>
          <w:rFonts w:ascii="Times New Roman" w:hAnsi="Times New Roman"/>
          <w:sz w:val="24"/>
          <w:szCs w:val="24"/>
        </w:rPr>
        <w:t xml:space="preserve"> / Р. Чамберс. -  С. 111-120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ПОВЕСТИ, ФАНТАСТИКА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533946">
        <w:rPr>
          <w:rFonts w:ascii="Times New Roman" w:hAnsi="Times New Roman"/>
          <w:sz w:val="24"/>
          <w:szCs w:val="24"/>
        </w:rPr>
        <w:t xml:space="preserve"> / Н. Пухначёва. -  С. 122-123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 xml:space="preserve">  </w:t>
      </w:r>
      <w:r w:rsidRPr="00533946">
        <w:rPr>
          <w:rFonts w:ascii="Times New Roman" w:hAnsi="Times New Roman"/>
          <w:b/>
          <w:bCs/>
          <w:sz w:val="24"/>
          <w:szCs w:val="24"/>
        </w:rPr>
        <w:t>Першин, О.  Золотые меандры Сиинэ</w:t>
      </w:r>
      <w:r w:rsidRPr="00533946">
        <w:rPr>
          <w:rFonts w:ascii="Times New Roman" w:hAnsi="Times New Roman"/>
          <w:sz w:val="24"/>
          <w:szCs w:val="24"/>
        </w:rPr>
        <w:t xml:space="preserve"> /</w:t>
      </w:r>
      <w:r w:rsidRPr="00533946">
        <w:rPr>
          <w:rFonts w:ascii="Times New Roman" w:hAnsi="Times New Roman"/>
          <w:sz w:val="24"/>
          <w:szCs w:val="24"/>
        </w:rPr>
        <w:t xml:space="preserve"> О. Першин. -  С. 124-143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sz w:val="24"/>
          <w:szCs w:val="24"/>
        </w:rPr>
        <w:t>Кл</w:t>
      </w:r>
      <w:proofErr w:type="gramStart"/>
      <w:r w:rsidRPr="00533946">
        <w:rPr>
          <w:rFonts w:ascii="Times New Roman" w:hAnsi="Times New Roman"/>
          <w:sz w:val="24"/>
          <w:szCs w:val="24"/>
        </w:rPr>
        <w:t>.</w:t>
      </w:r>
      <w:proofErr w:type="gramEnd"/>
      <w:r w:rsidR="005339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946">
        <w:rPr>
          <w:rFonts w:ascii="Times New Roman" w:hAnsi="Times New Roman"/>
          <w:sz w:val="24"/>
          <w:szCs w:val="24"/>
        </w:rPr>
        <w:t>с</w:t>
      </w:r>
      <w:proofErr w:type="gramEnd"/>
      <w:r w:rsidRPr="00533946">
        <w:rPr>
          <w:rFonts w:ascii="Times New Roman" w:hAnsi="Times New Roman"/>
          <w:sz w:val="24"/>
          <w:szCs w:val="24"/>
        </w:rPr>
        <w:t>лова: ПУТЕШЕСТВИЯ, САХА (ЯКУТИЯ), РЕСПУБЛИКА, СИИНЭ, РЕКА (ЯКУТИЯ)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946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533946">
        <w:rPr>
          <w:rFonts w:ascii="Times New Roman" w:hAnsi="Times New Roman"/>
          <w:sz w:val="24"/>
          <w:szCs w:val="24"/>
        </w:rPr>
        <w:t xml:space="preserve"> </w:t>
      </w:r>
      <w:r w:rsidRPr="00533946">
        <w:rPr>
          <w:rFonts w:ascii="Times New Roman" w:hAnsi="Times New Roman"/>
          <w:sz w:val="24"/>
          <w:szCs w:val="24"/>
        </w:rPr>
        <w:t>всего 1</w:t>
      </w:r>
      <w:proofErr w:type="gramStart"/>
      <w:r w:rsidRPr="005339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3946">
        <w:rPr>
          <w:rFonts w:ascii="Times New Roman" w:hAnsi="Times New Roman"/>
          <w:sz w:val="24"/>
          <w:szCs w:val="24"/>
        </w:rPr>
        <w:t xml:space="preserve"> БЛТК (1)</w:t>
      </w:r>
      <w:r w:rsidR="00533946">
        <w:rPr>
          <w:rFonts w:ascii="Times New Roman" w:hAnsi="Times New Roman"/>
          <w:sz w:val="24"/>
          <w:szCs w:val="24"/>
        </w:rPr>
        <w:t>.</w:t>
      </w: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33946" w:rsidRDefault="0042734B" w:rsidP="005339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33946" w:rsidRDefault="0042734B" w:rsidP="0053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33946" w:rsidRDefault="0042734B" w:rsidP="0053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33946" w:rsidRDefault="0042734B" w:rsidP="0053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34B" w:rsidRPr="00533946" w:rsidRDefault="0042734B" w:rsidP="0053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734B" w:rsidRPr="0053394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03"/>
    <w:rsid w:val="0042734B"/>
    <w:rsid w:val="00533946"/>
    <w:rsid w:val="009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2024-11-15T09:35:00Z</dcterms:created>
  <dcterms:modified xsi:type="dcterms:W3CDTF">2024-11-15T09:37:00Z</dcterms:modified>
</cp:coreProperties>
</file>