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ab/>
      </w:r>
      <w:r w:rsidRPr="00DC3128">
        <w:rPr>
          <w:rFonts w:ascii="Times New Roman" w:hAnsi="Times New Roman"/>
          <w:b/>
          <w:bCs/>
          <w:sz w:val="24"/>
          <w:szCs w:val="24"/>
        </w:rPr>
        <w:t>Наука и жизнь</w:t>
      </w:r>
      <w:proofErr w:type="gramStart"/>
      <w:r w:rsidRPr="00DC31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C3128">
        <w:rPr>
          <w:rFonts w:ascii="Times New Roman" w:hAnsi="Times New Roman"/>
          <w:sz w:val="24"/>
          <w:szCs w:val="24"/>
        </w:rPr>
        <w:t xml:space="preserve"> ежемесячный научно-популярный журнал. - Москва</w:t>
      </w:r>
      <w:proofErr w:type="gramStart"/>
      <w:r w:rsidRPr="00DC31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C3128">
        <w:rPr>
          <w:rFonts w:ascii="Times New Roman" w:hAnsi="Times New Roman"/>
          <w:sz w:val="24"/>
          <w:szCs w:val="24"/>
        </w:rPr>
        <w:t xml:space="preserve"> Редакция журнала "Наука и жизнь", 1934 -     . - ISSN 00281263. - Выходит ежемесячно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 </w:t>
      </w:r>
      <w:r w:rsidRPr="00DC3128">
        <w:rPr>
          <w:rFonts w:ascii="Times New Roman" w:hAnsi="Times New Roman"/>
          <w:b/>
          <w:bCs/>
          <w:sz w:val="24"/>
          <w:szCs w:val="24"/>
        </w:rPr>
        <w:t xml:space="preserve">2024г. </w:t>
      </w:r>
      <w:r w:rsidR="00DC3128">
        <w:rPr>
          <w:rFonts w:ascii="Times New Roman" w:hAnsi="Times New Roman"/>
          <w:b/>
          <w:bCs/>
          <w:sz w:val="24"/>
          <w:szCs w:val="24"/>
        </w:rPr>
        <w:t>№</w:t>
      </w:r>
      <w:r w:rsidRPr="00DC3128">
        <w:rPr>
          <w:rFonts w:ascii="Times New Roman" w:hAnsi="Times New Roman"/>
          <w:b/>
          <w:bCs/>
          <w:sz w:val="24"/>
          <w:szCs w:val="24"/>
        </w:rPr>
        <w:t xml:space="preserve"> 6</w:t>
      </w:r>
    </w:p>
    <w:p w:rsid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ab/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b/>
          <w:bCs/>
          <w:sz w:val="24"/>
          <w:szCs w:val="24"/>
        </w:rPr>
        <w:t xml:space="preserve">Содержание: </w:t>
      </w:r>
      <w:bookmarkStart w:id="0" w:name="_GoBack"/>
      <w:bookmarkEnd w:id="0"/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Донсков, Д.  Гравилаты, скромные и обаятельны</w:t>
      </w:r>
      <w:r w:rsidRPr="00DC3128">
        <w:rPr>
          <w:rFonts w:ascii="Times New Roman" w:hAnsi="Times New Roman"/>
          <w:b/>
          <w:bCs/>
          <w:sz w:val="24"/>
          <w:szCs w:val="24"/>
        </w:rPr>
        <w:t>е</w:t>
      </w:r>
      <w:r w:rsidRPr="00DC3128">
        <w:rPr>
          <w:rFonts w:ascii="Times New Roman" w:hAnsi="Times New Roman"/>
          <w:sz w:val="24"/>
          <w:szCs w:val="24"/>
        </w:rPr>
        <w:t xml:space="preserve"> / Д. Донсков. -  С. 2-8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РАСТЕНИЯ, ГРАВИЛАТ</w:t>
      </w:r>
      <w:proofErr w:type="gramStart"/>
      <w:r w:rsidRPr="00DC312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C3128">
        <w:rPr>
          <w:rFonts w:ascii="Times New Roman" w:hAnsi="Times New Roman"/>
          <w:sz w:val="24"/>
          <w:szCs w:val="24"/>
        </w:rPr>
        <w:t xml:space="preserve"> ЦВЕТКОВЫЕ РАСТЕНИЯ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Губительный защитник</w:t>
      </w:r>
      <w:r w:rsidRPr="00DC3128">
        <w:rPr>
          <w:rFonts w:ascii="Times New Roman" w:hAnsi="Times New Roman"/>
          <w:sz w:val="24"/>
          <w:szCs w:val="24"/>
        </w:rPr>
        <w:t>. -  С. 9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ГЕРБИЦИДЫ, ГЛИФОСАТ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Понятов, А.  Время Змеи. Летнее небо</w:t>
      </w:r>
      <w:r w:rsidRPr="00DC3128">
        <w:rPr>
          <w:rFonts w:ascii="Times New Roman" w:hAnsi="Times New Roman"/>
          <w:sz w:val="24"/>
          <w:szCs w:val="24"/>
        </w:rPr>
        <w:t xml:space="preserve"> / А. Понятов. -  С. 10-21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ЗВЕЗДЫ, СОЗВЕЗДИЯ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Заповедные новости</w:t>
      </w:r>
      <w:r w:rsidRPr="00DC3128">
        <w:rPr>
          <w:rFonts w:ascii="Times New Roman" w:hAnsi="Times New Roman"/>
          <w:sz w:val="24"/>
          <w:szCs w:val="24"/>
        </w:rPr>
        <w:t xml:space="preserve">. -  </w:t>
      </w:r>
      <w:r w:rsidRPr="00DC3128">
        <w:rPr>
          <w:rFonts w:ascii="Times New Roman" w:hAnsi="Times New Roman"/>
          <w:sz w:val="24"/>
          <w:szCs w:val="24"/>
        </w:rPr>
        <w:t>С. 22-25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ЗАПОВЕДНИКИ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Стасевич, К.  Потепление динозавров</w:t>
      </w:r>
      <w:r w:rsidRPr="00DC3128">
        <w:rPr>
          <w:rFonts w:ascii="Times New Roman" w:hAnsi="Times New Roman"/>
          <w:sz w:val="24"/>
          <w:szCs w:val="24"/>
        </w:rPr>
        <w:t xml:space="preserve"> / К. Стасевич. -  С. 26-30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ВЫМЕРШИЕ ЖИВОТНЫЕ, ДИНОЗАВРЫ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Глазунов, Ю.  Не бескрайние леса</w:t>
      </w:r>
      <w:r w:rsidRPr="00DC3128">
        <w:rPr>
          <w:rFonts w:ascii="Times New Roman" w:hAnsi="Times New Roman"/>
          <w:sz w:val="24"/>
          <w:szCs w:val="24"/>
        </w:rPr>
        <w:t xml:space="preserve"> / Ю. Глазунов. -  С. 31-41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ЛЕСНОЕ ХОЗЯЙСТВО, ЛЕСА, ЛЕСОЭКСПЛУАТАЦИЯ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Антоно</w:t>
      </w:r>
      <w:r w:rsidRPr="00DC3128">
        <w:rPr>
          <w:rFonts w:ascii="Times New Roman" w:hAnsi="Times New Roman"/>
          <w:b/>
          <w:bCs/>
          <w:sz w:val="24"/>
          <w:szCs w:val="24"/>
        </w:rPr>
        <w:t>в, Е.  Какими были стоянки верхнего палеолита?</w:t>
      </w:r>
      <w:r w:rsidRPr="00DC3128">
        <w:rPr>
          <w:rFonts w:ascii="Times New Roman" w:hAnsi="Times New Roman"/>
          <w:sz w:val="24"/>
          <w:szCs w:val="24"/>
        </w:rPr>
        <w:t xml:space="preserve"> / Е. Антонов. -  С. 42-46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АРХЕОЛОГИЧЕСКИЕ ЭКСПЕДИЦИИ, АРХЕОЛОГИЧЕСКИЕ РАСКОПКИ, РОСТОВСКАЯ ОБЛАСТЬ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Кто питается клещами?</w:t>
      </w:r>
      <w:proofErr w:type="gramStart"/>
      <w:r w:rsidRPr="00DC31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Pr="00DC3128">
        <w:rPr>
          <w:rFonts w:ascii="Times New Roman" w:hAnsi="Times New Roman"/>
          <w:sz w:val="24"/>
          <w:szCs w:val="24"/>
        </w:rPr>
        <w:t xml:space="preserve"> -  С. 47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ИКСОДОВЫЕ КЛЕЩИ, ПОЧВЕННЫЕ ХИЩНИКИ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Бюро иностранной н</w:t>
      </w:r>
      <w:r w:rsidRPr="00DC3128">
        <w:rPr>
          <w:rFonts w:ascii="Times New Roman" w:hAnsi="Times New Roman"/>
          <w:b/>
          <w:bCs/>
          <w:sz w:val="24"/>
          <w:szCs w:val="24"/>
        </w:rPr>
        <w:t>аучно-технической информации</w:t>
      </w:r>
      <w:r w:rsidRPr="00DC3128">
        <w:rPr>
          <w:rFonts w:ascii="Times New Roman" w:hAnsi="Times New Roman"/>
          <w:sz w:val="24"/>
          <w:szCs w:val="24"/>
        </w:rPr>
        <w:t>. -  С. 48-51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Беркович, Е.  Нобелевские премии по физике в контексте истории. Первая четверть ХХ века</w:t>
      </w:r>
      <w:r w:rsidRPr="00DC3128">
        <w:rPr>
          <w:rFonts w:ascii="Times New Roman" w:hAnsi="Times New Roman"/>
          <w:sz w:val="24"/>
          <w:szCs w:val="24"/>
        </w:rPr>
        <w:t xml:space="preserve"> / Е. Беркович. -  С. 52-57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НОБЕЛЕВСКАЯ ПРЕМИЯ ПО ФИЗИКЕ, ИСТОРИЯ НАУКИ, УЧЕНЫЕ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Рефераты</w:t>
      </w:r>
      <w:r w:rsidRPr="00DC3128">
        <w:rPr>
          <w:rFonts w:ascii="Times New Roman" w:hAnsi="Times New Roman"/>
          <w:sz w:val="24"/>
          <w:szCs w:val="24"/>
        </w:rPr>
        <w:t>. -  С. 58-59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С</w:t>
      </w:r>
      <w:r w:rsidRPr="00DC3128">
        <w:rPr>
          <w:rFonts w:ascii="Times New Roman" w:hAnsi="Times New Roman"/>
          <w:sz w:val="24"/>
          <w:szCs w:val="24"/>
        </w:rPr>
        <w:t>ПУТНИКИ САТУРНА, ЭЛЕКТРОСОПРОТИВЛЕНИЕ, КРЕМНИЙ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Малахов, В.  Бескишечные морские черви, нефть, газ и жизнь на других планетах. Часть 5</w:t>
      </w:r>
      <w:r w:rsidRPr="00DC3128">
        <w:rPr>
          <w:rFonts w:ascii="Times New Roman" w:hAnsi="Times New Roman"/>
          <w:sz w:val="24"/>
          <w:szCs w:val="24"/>
        </w:rPr>
        <w:t xml:space="preserve"> / В. Малахов. -  С. 60-65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БИОЛОГИЯ, МОРСКИЕ ЭКСПЕДИЦИИ, ПОГОНОФОРЫ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О чём пишут научно-популярные журналы мир</w:t>
      </w:r>
      <w:r w:rsidRPr="00DC3128">
        <w:rPr>
          <w:rFonts w:ascii="Times New Roman" w:hAnsi="Times New Roman"/>
          <w:b/>
          <w:bCs/>
          <w:sz w:val="24"/>
          <w:szCs w:val="24"/>
        </w:rPr>
        <w:t>а</w:t>
      </w:r>
      <w:r w:rsidRPr="00DC3128">
        <w:rPr>
          <w:rFonts w:ascii="Times New Roman" w:hAnsi="Times New Roman"/>
          <w:sz w:val="24"/>
          <w:szCs w:val="24"/>
        </w:rPr>
        <w:t>. -  С. 66-69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Замятина, Н.  Упоительный аромат настоящих ромашек</w:t>
      </w:r>
      <w:r w:rsidRPr="00DC3128">
        <w:rPr>
          <w:rFonts w:ascii="Times New Roman" w:hAnsi="Times New Roman"/>
          <w:sz w:val="24"/>
          <w:szCs w:val="24"/>
        </w:rPr>
        <w:t xml:space="preserve"> / Н. Замятина. -  С. 70-77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РАСТЕНИЯ, ЛЕКАРСТВЕННЫЕ РАСТЕНИЯ, РОМАШКА АПТЕЧНАЯ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Лебедев, А.  Скрывают ли от нас в школе падежи?</w:t>
      </w:r>
      <w:r w:rsidRPr="00DC3128">
        <w:rPr>
          <w:rFonts w:ascii="Times New Roman" w:hAnsi="Times New Roman"/>
          <w:sz w:val="24"/>
          <w:szCs w:val="24"/>
        </w:rPr>
        <w:t xml:space="preserve"> / А. Лебедев. -  С. 78-80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 xml:space="preserve">лова: РУССКИЙ ЯЗЫК, </w:t>
      </w:r>
      <w:r w:rsidRPr="00DC3128">
        <w:rPr>
          <w:rFonts w:ascii="Times New Roman" w:hAnsi="Times New Roman"/>
          <w:sz w:val="24"/>
          <w:szCs w:val="24"/>
        </w:rPr>
        <w:t>ПАДЕЖИ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Сейфулина, Р.  Мир разными глазами</w:t>
      </w:r>
      <w:r w:rsidRPr="00DC3128">
        <w:rPr>
          <w:rFonts w:ascii="Times New Roman" w:hAnsi="Times New Roman"/>
          <w:sz w:val="24"/>
          <w:szCs w:val="24"/>
        </w:rPr>
        <w:t xml:space="preserve"> / Р. Сейфулина, С. Пирутин. -  С. 81-92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ЖИВОТНЫЙ МИР, ГЛАЗА, ЗРЕНИЕ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Златопольский, Д.  Загадка одной башни</w:t>
      </w:r>
      <w:r w:rsidRPr="00DC3128">
        <w:rPr>
          <w:rFonts w:ascii="Times New Roman" w:hAnsi="Times New Roman"/>
          <w:sz w:val="24"/>
          <w:szCs w:val="24"/>
        </w:rPr>
        <w:t xml:space="preserve"> / Д. Златопольский. -  С. 94-96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ГОЛОВОЛОМКИ, ХАНОЙСКАЯ БАШНЯ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Наука и жизнь сто ле</w:t>
      </w:r>
      <w:r w:rsidRPr="00DC3128">
        <w:rPr>
          <w:rFonts w:ascii="Times New Roman" w:hAnsi="Times New Roman"/>
          <w:b/>
          <w:bCs/>
          <w:sz w:val="24"/>
          <w:szCs w:val="24"/>
        </w:rPr>
        <w:t>т назад</w:t>
      </w:r>
      <w:r w:rsidRPr="00DC3128">
        <w:rPr>
          <w:rFonts w:ascii="Times New Roman" w:hAnsi="Times New Roman"/>
          <w:sz w:val="24"/>
          <w:szCs w:val="24"/>
        </w:rPr>
        <w:t>. -  С. 100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Понятов, А.  Икс таинственный, великий</w:t>
      </w:r>
      <w:r w:rsidRPr="00DC3128">
        <w:rPr>
          <w:rFonts w:ascii="Times New Roman" w:hAnsi="Times New Roman"/>
          <w:sz w:val="24"/>
          <w:szCs w:val="24"/>
        </w:rPr>
        <w:t xml:space="preserve"> / А. Понятов. -  С. 101-107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ИСТОРИЯ НАУКИ, СИМВОЛЫ, НЕИЗВЕСТНАЯ ВЕЛИЧИНА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Кунсткамера</w:t>
      </w:r>
      <w:r w:rsidRPr="00DC3128">
        <w:rPr>
          <w:rFonts w:ascii="Times New Roman" w:hAnsi="Times New Roman"/>
          <w:sz w:val="24"/>
          <w:szCs w:val="24"/>
        </w:rPr>
        <w:t>. -  С. 108-109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Вереснев, И.  Вечное скольжение</w:t>
      </w:r>
      <w:r w:rsidRPr="00DC3128">
        <w:rPr>
          <w:rFonts w:ascii="Times New Roman" w:hAnsi="Times New Roman"/>
          <w:sz w:val="24"/>
          <w:szCs w:val="24"/>
        </w:rPr>
        <w:t xml:space="preserve"> / И. Вереснев. -  С. 110-121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ПОВЕСТИ, ФА</w:t>
      </w:r>
      <w:r w:rsidRPr="00DC3128">
        <w:rPr>
          <w:rFonts w:ascii="Times New Roman" w:hAnsi="Times New Roman"/>
          <w:sz w:val="24"/>
          <w:szCs w:val="24"/>
        </w:rPr>
        <w:t>НТАСТИКА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Пухначёва, Н.  Кроссворд с фрагментами</w:t>
      </w:r>
      <w:r w:rsidRPr="00DC3128">
        <w:rPr>
          <w:rFonts w:ascii="Times New Roman" w:hAnsi="Times New Roman"/>
          <w:sz w:val="24"/>
          <w:szCs w:val="24"/>
        </w:rPr>
        <w:t xml:space="preserve"> / Н. Пухначёва. -  С. 124-125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КРОССВОРДЫ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Максимов, В.  Из истории фамилий</w:t>
      </w:r>
      <w:r w:rsidRPr="00DC3128">
        <w:rPr>
          <w:rFonts w:ascii="Times New Roman" w:hAnsi="Times New Roman"/>
          <w:sz w:val="24"/>
          <w:szCs w:val="24"/>
        </w:rPr>
        <w:t xml:space="preserve"> / В. Максимов. -  С. 126-129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ЭТИМОЛОГИЯ, АНТРОПОНИМИКА, ФАМИЛИИ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Шевырёва, Н.  Рододендроны - в каждый сад</w:t>
      </w:r>
      <w:r w:rsidRPr="00DC3128">
        <w:rPr>
          <w:rFonts w:ascii="Times New Roman" w:hAnsi="Times New Roman"/>
          <w:sz w:val="24"/>
          <w:szCs w:val="24"/>
        </w:rPr>
        <w:t xml:space="preserve"> / </w:t>
      </w:r>
      <w:r w:rsidRPr="00DC3128">
        <w:rPr>
          <w:rFonts w:ascii="Times New Roman" w:hAnsi="Times New Roman"/>
          <w:sz w:val="24"/>
          <w:szCs w:val="24"/>
        </w:rPr>
        <w:t>Н. Шевырёва. -  С. 130-141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ЦВЕТОВОДСТВО, РАСТЕНИЯ, РОДОДЕНДРОНЫ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DC3128">
        <w:rPr>
          <w:rFonts w:ascii="Times New Roman" w:hAnsi="Times New Roman"/>
          <w:b/>
          <w:bCs/>
          <w:sz w:val="24"/>
          <w:szCs w:val="24"/>
        </w:rPr>
        <w:t>Титова, Т.  Шёлковая собачка!</w:t>
      </w:r>
      <w:r w:rsidRPr="00DC3128">
        <w:rPr>
          <w:rFonts w:ascii="Times New Roman" w:hAnsi="Times New Roman"/>
          <w:sz w:val="24"/>
          <w:szCs w:val="24"/>
        </w:rPr>
        <w:t xml:space="preserve"> / Т. Титова. -  С. 142-143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sz w:val="24"/>
          <w:szCs w:val="24"/>
        </w:rPr>
        <w:t>Кл</w:t>
      </w:r>
      <w:proofErr w:type="gramStart"/>
      <w:r w:rsidRPr="00DC3128">
        <w:rPr>
          <w:rFonts w:ascii="Times New Roman" w:hAnsi="Times New Roman"/>
          <w:sz w:val="24"/>
          <w:szCs w:val="24"/>
        </w:rPr>
        <w:t>.</w:t>
      </w:r>
      <w:proofErr w:type="gramEnd"/>
      <w:r w:rsidR="00DC31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128">
        <w:rPr>
          <w:rFonts w:ascii="Times New Roman" w:hAnsi="Times New Roman"/>
          <w:sz w:val="24"/>
          <w:szCs w:val="24"/>
        </w:rPr>
        <w:t>с</w:t>
      </w:r>
      <w:proofErr w:type="gramEnd"/>
      <w:r w:rsidRPr="00DC3128">
        <w:rPr>
          <w:rFonts w:ascii="Times New Roman" w:hAnsi="Times New Roman"/>
          <w:sz w:val="24"/>
          <w:szCs w:val="24"/>
        </w:rPr>
        <w:t>лова: СОБАКИ, АВСТРАЛИЙСКИЙ СИЛКИ ТЕРЬЕР, ДОМАШНИЕ ЖИВОТНЫЕ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128">
        <w:rPr>
          <w:rFonts w:ascii="Times New Roman" w:hAnsi="Times New Roman"/>
          <w:b/>
          <w:bCs/>
          <w:sz w:val="24"/>
          <w:szCs w:val="24"/>
        </w:rPr>
        <w:t xml:space="preserve">Имеются экземпляры в отделах: </w:t>
      </w:r>
      <w:r w:rsidR="00DC3128">
        <w:rPr>
          <w:rFonts w:ascii="Times New Roman" w:hAnsi="Times New Roman"/>
          <w:sz w:val="24"/>
          <w:szCs w:val="24"/>
        </w:rPr>
        <w:t xml:space="preserve"> </w:t>
      </w:r>
      <w:r w:rsidRPr="00DC3128">
        <w:rPr>
          <w:rFonts w:ascii="Times New Roman" w:hAnsi="Times New Roman"/>
          <w:sz w:val="24"/>
          <w:szCs w:val="24"/>
        </w:rPr>
        <w:t>всего 1</w:t>
      </w:r>
      <w:proofErr w:type="gramStart"/>
      <w:r w:rsidRPr="00DC312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C3128">
        <w:rPr>
          <w:rFonts w:ascii="Times New Roman" w:hAnsi="Times New Roman"/>
          <w:sz w:val="24"/>
          <w:szCs w:val="24"/>
        </w:rPr>
        <w:t xml:space="preserve"> БЛТК (1)</w:t>
      </w:r>
      <w:r w:rsidR="00DC3128">
        <w:rPr>
          <w:rFonts w:ascii="Times New Roman" w:hAnsi="Times New Roman"/>
          <w:sz w:val="24"/>
          <w:szCs w:val="24"/>
        </w:rPr>
        <w:t>.</w:t>
      </w: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DC3128" w:rsidRDefault="007D0268" w:rsidP="00DC3128">
      <w:pPr>
        <w:widowControl w:val="0"/>
        <w:tabs>
          <w:tab w:val="left" w:pos="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DC3128" w:rsidRDefault="007D0268" w:rsidP="00DC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DC3128" w:rsidRDefault="007D0268" w:rsidP="00DC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Pr="00DC3128" w:rsidRDefault="007D0268" w:rsidP="00DC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0268" w:rsidRPr="00DC3128" w:rsidRDefault="007D0268" w:rsidP="00DC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0268" w:rsidRPr="00DC3128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47A"/>
    <w:rsid w:val="007D0268"/>
    <w:rsid w:val="008E447A"/>
    <w:rsid w:val="00DC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Тонцева Виктория Олеговна</dc:creator>
  <cp:lastModifiedBy>Тонцева Виктория Олеговна</cp:lastModifiedBy>
  <cp:revision>4</cp:revision>
  <dcterms:created xsi:type="dcterms:W3CDTF">2024-06-14T12:30:00Z</dcterms:created>
  <dcterms:modified xsi:type="dcterms:W3CDTF">2024-06-14T12:31:00Z</dcterms:modified>
</cp:coreProperties>
</file>