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9625E" w:rsidRDefault="00831830" w:rsidP="00E9625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 CYR" w:hAnsi="Arial CYR" w:cs="Arial CYR"/>
          <w:sz w:val="16"/>
          <w:szCs w:val="16"/>
        </w:rPr>
        <w:tab/>
      </w:r>
      <w:r w:rsidRPr="00E9625E">
        <w:rPr>
          <w:rFonts w:ascii="Times New Roman" w:hAnsi="Times New Roman"/>
          <w:b/>
          <w:bCs/>
          <w:sz w:val="24"/>
          <w:szCs w:val="24"/>
        </w:rPr>
        <w:t>Рыбоводство и рыбное</w:t>
      </w:r>
      <w:r w:rsidRPr="00E9625E">
        <w:rPr>
          <w:rFonts w:ascii="Times New Roman" w:hAnsi="Times New Roman"/>
          <w:sz w:val="24"/>
          <w:szCs w:val="24"/>
        </w:rPr>
        <w:t xml:space="preserve"> хозяйство</w:t>
      </w:r>
      <w:proofErr w:type="gramStart"/>
      <w:r w:rsidRPr="00E9625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9625E">
        <w:rPr>
          <w:rFonts w:ascii="Times New Roman" w:hAnsi="Times New Roman"/>
          <w:sz w:val="24"/>
          <w:szCs w:val="24"/>
        </w:rPr>
        <w:t xml:space="preserve"> ежемесячный научно-практический журнал</w:t>
      </w:r>
      <w:r w:rsidR="00E9625E">
        <w:rPr>
          <w:rFonts w:ascii="Times New Roman" w:hAnsi="Times New Roman"/>
          <w:sz w:val="24"/>
          <w:szCs w:val="24"/>
        </w:rPr>
        <w:t xml:space="preserve"> </w:t>
      </w:r>
      <w:r w:rsidRPr="00E9625E">
        <w:rPr>
          <w:rFonts w:ascii="Times New Roman" w:hAnsi="Times New Roman"/>
          <w:sz w:val="24"/>
          <w:szCs w:val="24"/>
        </w:rPr>
        <w:t>/ учредитель Издательский дом "Просвещение". - Москва</w:t>
      </w:r>
      <w:proofErr w:type="gramStart"/>
      <w:r w:rsidRPr="00E9625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9625E">
        <w:rPr>
          <w:rFonts w:ascii="Times New Roman" w:hAnsi="Times New Roman"/>
          <w:sz w:val="24"/>
          <w:szCs w:val="24"/>
        </w:rPr>
        <w:t xml:space="preserve"> Панорама</w:t>
      </w:r>
      <w:proofErr w:type="gramStart"/>
      <w:r w:rsidRPr="00E9625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9625E">
        <w:rPr>
          <w:rFonts w:ascii="Times New Roman" w:hAnsi="Times New Roman"/>
          <w:sz w:val="24"/>
          <w:szCs w:val="24"/>
        </w:rPr>
        <w:t xml:space="preserve"> Сельхозиздат, 2005 -     . - ISSN 2074-5990. - Выходит ежемесячно</w:t>
      </w:r>
    </w:p>
    <w:p w:rsidR="00000000" w:rsidRPr="00E9625E" w:rsidRDefault="00831830" w:rsidP="00E9625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25E">
        <w:rPr>
          <w:rFonts w:ascii="Times New Roman" w:hAnsi="Times New Roman"/>
          <w:sz w:val="24"/>
          <w:szCs w:val="24"/>
        </w:rPr>
        <w:t xml:space="preserve">   </w:t>
      </w:r>
      <w:r w:rsidRPr="00E9625E">
        <w:rPr>
          <w:rFonts w:ascii="Times New Roman" w:hAnsi="Times New Roman"/>
          <w:b/>
          <w:bCs/>
          <w:sz w:val="24"/>
          <w:szCs w:val="24"/>
        </w:rPr>
        <w:t>2025г</w:t>
      </w:r>
      <w:r w:rsidRPr="00E9625E">
        <w:rPr>
          <w:rFonts w:ascii="Times New Roman" w:hAnsi="Times New Roman"/>
          <w:b/>
          <w:bCs/>
          <w:sz w:val="24"/>
          <w:szCs w:val="24"/>
        </w:rPr>
        <w:t xml:space="preserve">. Том XIX </w:t>
      </w:r>
      <w:r w:rsidRPr="00E9625E">
        <w:rPr>
          <w:rFonts w:ascii="Times New Roman" w:hAnsi="Times New Roman"/>
          <w:b/>
          <w:bCs/>
          <w:sz w:val="24"/>
          <w:szCs w:val="24"/>
        </w:rPr>
        <w:t>№ 11(238)</w:t>
      </w:r>
    </w:p>
    <w:p w:rsidR="00E9625E" w:rsidRDefault="00831830" w:rsidP="00E9625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25E">
        <w:rPr>
          <w:rFonts w:ascii="Times New Roman" w:hAnsi="Times New Roman"/>
          <w:sz w:val="24"/>
          <w:szCs w:val="24"/>
        </w:rPr>
        <w:tab/>
      </w:r>
    </w:p>
    <w:p w:rsidR="00000000" w:rsidRPr="00E9625E" w:rsidRDefault="00831830" w:rsidP="00E9625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25E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E9625E" w:rsidRDefault="00831830" w:rsidP="00E9625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25E">
        <w:rPr>
          <w:rFonts w:ascii="Times New Roman" w:hAnsi="Times New Roman"/>
          <w:sz w:val="24"/>
          <w:szCs w:val="24"/>
        </w:rPr>
        <w:t xml:space="preserve">  </w:t>
      </w:r>
      <w:r w:rsidRPr="00E9625E">
        <w:rPr>
          <w:rFonts w:ascii="Times New Roman" w:hAnsi="Times New Roman"/>
          <w:b/>
          <w:bCs/>
          <w:sz w:val="24"/>
          <w:szCs w:val="24"/>
        </w:rPr>
        <w:t xml:space="preserve">Пищенко, Е. В. Аквакультура России в 2025 году: драйверы роста (краткий обзор) </w:t>
      </w:r>
      <w:r w:rsidRPr="00E9625E">
        <w:rPr>
          <w:rFonts w:ascii="Times New Roman" w:hAnsi="Times New Roman"/>
          <w:sz w:val="24"/>
          <w:szCs w:val="24"/>
        </w:rPr>
        <w:t xml:space="preserve"> / Е. В. Пищенко. -  С. 764-767</w:t>
      </w:r>
    </w:p>
    <w:p w:rsidR="00000000" w:rsidRPr="00E9625E" w:rsidRDefault="00831830" w:rsidP="00E9625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25E">
        <w:rPr>
          <w:rFonts w:ascii="Times New Roman" w:hAnsi="Times New Roman"/>
          <w:sz w:val="24"/>
          <w:szCs w:val="24"/>
        </w:rPr>
        <w:t>Кл</w:t>
      </w:r>
      <w:proofErr w:type="gramStart"/>
      <w:r w:rsidRPr="00E9625E">
        <w:rPr>
          <w:rFonts w:ascii="Times New Roman" w:hAnsi="Times New Roman"/>
          <w:sz w:val="24"/>
          <w:szCs w:val="24"/>
        </w:rPr>
        <w:t>.</w:t>
      </w:r>
      <w:proofErr w:type="gramEnd"/>
      <w:r w:rsidR="00E962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625E">
        <w:rPr>
          <w:rFonts w:ascii="Times New Roman" w:hAnsi="Times New Roman"/>
          <w:sz w:val="24"/>
          <w:szCs w:val="24"/>
        </w:rPr>
        <w:t>с</w:t>
      </w:r>
      <w:proofErr w:type="gramEnd"/>
      <w:r w:rsidRPr="00E9625E">
        <w:rPr>
          <w:rFonts w:ascii="Times New Roman" w:hAnsi="Times New Roman"/>
          <w:sz w:val="24"/>
          <w:szCs w:val="24"/>
        </w:rPr>
        <w:t>лова: АКВАКУЛЬТУРА</w:t>
      </w:r>
    </w:p>
    <w:p w:rsidR="00000000" w:rsidRPr="00E9625E" w:rsidRDefault="00831830" w:rsidP="00E9625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25E">
        <w:rPr>
          <w:rFonts w:ascii="Times New Roman" w:hAnsi="Times New Roman"/>
          <w:sz w:val="24"/>
          <w:szCs w:val="24"/>
        </w:rPr>
        <w:t xml:space="preserve">  </w:t>
      </w:r>
      <w:r w:rsidRPr="00E9625E">
        <w:rPr>
          <w:rFonts w:ascii="Times New Roman" w:hAnsi="Times New Roman"/>
          <w:b/>
          <w:bCs/>
          <w:sz w:val="24"/>
          <w:szCs w:val="24"/>
        </w:rPr>
        <w:t>Минина, Л. М. Распределение биомассы рыбного населения Горьковского и Чебоксарского</w:t>
      </w:r>
      <w:r w:rsidRPr="00E9625E">
        <w:rPr>
          <w:rFonts w:ascii="Times New Roman" w:hAnsi="Times New Roman"/>
          <w:b/>
          <w:bCs/>
          <w:sz w:val="24"/>
          <w:szCs w:val="24"/>
        </w:rPr>
        <w:t xml:space="preserve"> водохранилищ под влиянием отдельных факторов среды обитания </w:t>
      </w:r>
      <w:r w:rsidRPr="00E9625E">
        <w:rPr>
          <w:rFonts w:ascii="Times New Roman" w:hAnsi="Times New Roman"/>
          <w:sz w:val="24"/>
          <w:szCs w:val="24"/>
        </w:rPr>
        <w:t xml:space="preserve"> / Л. М. Минина, А. Е. Минин, Р. К. Катаев. -  С. 768-782</w:t>
      </w:r>
    </w:p>
    <w:p w:rsidR="00000000" w:rsidRPr="00E9625E" w:rsidRDefault="00831830" w:rsidP="00E9625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25E">
        <w:rPr>
          <w:rFonts w:ascii="Times New Roman" w:hAnsi="Times New Roman"/>
          <w:sz w:val="24"/>
          <w:szCs w:val="24"/>
        </w:rPr>
        <w:t>Кл</w:t>
      </w:r>
      <w:proofErr w:type="gramStart"/>
      <w:r w:rsidRPr="00E9625E">
        <w:rPr>
          <w:rFonts w:ascii="Times New Roman" w:hAnsi="Times New Roman"/>
          <w:sz w:val="24"/>
          <w:szCs w:val="24"/>
        </w:rPr>
        <w:t>.</w:t>
      </w:r>
      <w:proofErr w:type="gramEnd"/>
      <w:r w:rsidR="00E962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625E">
        <w:rPr>
          <w:rFonts w:ascii="Times New Roman" w:hAnsi="Times New Roman"/>
          <w:sz w:val="24"/>
          <w:szCs w:val="24"/>
        </w:rPr>
        <w:t>с</w:t>
      </w:r>
      <w:proofErr w:type="gramEnd"/>
      <w:r w:rsidRPr="00E9625E">
        <w:rPr>
          <w:rFonts w:ascii="Times New Roman" w:hAnsi="Times New Roman"/>
          <w:sz w:val="24"/>
          <w:szCs w:val="24"/>
        </w:rPr>
        <w:t>лова: ЕСТЕСТВЕННЫЕ ВОДОЕМЫ, РЫБНОЕ НАСЕЛЕНИЕ, ФИТОПЛАНКТОН</w:t>
      </w:r>
    </w:p>
    <w:p w:rsidR="00000000" w:rsidRPr="00E9625E" w:rsidRDefault="00831830" w:rsidP="00E9625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25E">
        <w:rPr>
          <w:rFonts w:ascii="Times New Roman" w:hAnsi="Times New Roman"/>
          <w:sz w:val="24"/>
          <w:szCs w:val="24"/>
        </w:rPr>
        <w:t xml:space="preserve">  </w:t>
      </w:r>
      <w:r w:rsidRPr="00E9625E">
        <w:rPr>
          <w:rFonts w:ascii="Times New Roman" w:hAnsi="Times New Roman"/>
          <w:b/>
          <w:bCs/>
          <w:sz w:val="24"/>
          <w:szCs w:val="24"/>
        </w:rPr>
        <w:t xml:space="preserve">Мухина, А. А. Характеристика зоопланктона верхней, средней и нижней зон </w:t>
      </w:r>
      <w:r w:rsidRPr="00E9625E">
        <w:rPr>
          <w:rFonts w:ascii="Times New Roman" w:hAnsi="Times New Roman"/>
          <w:b/>
          <w:bCs/>
          <w:sz w:val="24"/>
          <w:szCs w:val="24"/>
        </w:rPr>
        <w:t>Новосибирского водохранилища в вегетационный период 2024 года</w:t>
      </w:r>
      <w:r w:rsidRPr="00E9625E">
        <w:rPr>
          <w:rFonts w:ascii="Times New Roman" w:hAnsi="Times New Roman"/>
          <w:sz w:val="24"/>
          <w:szCs w:val="24"/>
        </w:rPr>
        <w:t xml:space="preserve"> / А. А. Мухина, Е. В. Пищенко. -  С. 783-794</w:t>
      </w:r>
    </w:p>
    <w:p w:rsidR="00000000" w:rsidRPr="00E9625E" w:rsidRDefault="00831830" w:rsidP="00E9625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25E">
        <w:rPr>
          <w:rFonts w:ascii="Times New Roman" w:hAnsi="Times New Roman"/>
          <w:sz w:val="24"/>
          <w:szCs w:val="24"/>
        </w:rPr>
        <w:t>Кл</w:t>
      </w:r>
      <w:proofErr w:type="gramStart"/>
      <w:r w:rsidRPr="00E9625E">
        <w:rPr>
          <w:rFonts w:ascii="Times New Roman" w:hAnsi="Times New Roman"/>
          <w:sz w:val="24"/>
          <w:szCs w:val="24"/>
        </w:rPr>
        <w:t>.</w:t>
      </w:r>
      <w:proofErr w:type="gramEnd"/>
      <w:r w:rsidR="00E962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625E">
        <w:rPr>
          <w:rFonts w:ascii="Times New Roman" w:hAnsi="Times New Roman"/>
          <w:sz w:val="24"/>
          <w:szCs w:val="24"/>
        </w:rPr>
        <w:t>с</w:t>
      </w:r>
      <w:proofErr w:type="gramEnd"/>
      <w:r w:rsidRPr="00E9625E">
        <w:rPr>
          <w:rFonts w:ascii="Times New Roman" w:hAnsi="Times New Roman"/>
          <w:sz w:val="24"/>
          <w:szCs w:val="24"/>
        </w:rPr>
        <w:t>лова: ЕСТЕСТВЕННЫЕ ВОДОЕМЫ, НОВОСИБИРСКОЕ ВОДОХРАНИЛИЩЕ, ЗООПЛАНКТОН</w:t>
      </w:r>
    </w:p>
    <w:p w:rsidR="00000000" w:rsidRPr="00E9625E" w:rsidRDefault="00831830" w:rsidP="00E9625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25E">
        <w:rPr>
          <w:rFonts w:ascii="Times New Roman" w:hAnsi="Times New Roman"/>
          <w:sz w:val="24"/>
          <w:szCs w:val="24"/>
        </w:rPr>
        <w:t xml:space="preserve">  </w:t>
      </w:r>
      <w:r w:rsidRPr="00E9625E">
        <w:rPr>
          <w:rFonts w:ascii="Times New Roman" w:hAnsi="Times New Roman"/>
          <w:b/>
          <w:bCs/>
          <w:sz w:val="24"/>
          <w:szCs w:val="24"/>
        </w:rPr>
        <w:t>Старикова, Т. С. Основные принципы подбора объектов для модулей аквапониче</w:t>
      </w:r>
      <w:r w:rsidRPr="00E9625E">
        <w:rPr>
          <w:rFonts w:ascii="Times New Roman" w:hAnsi="Times New Roman"/>
          <w:b/>
          <w:bCs/>
          <w:sz w:val="24"/>
          <w:szCs w:val="24"/>
        </w:rPr>
        <w:t>ской системы</w:t>
      </w:r>
      <w:r w:rsidRPr="00E9625E">
        <w:rPr>
          <w:rFonts w:ascii="Times New Roman" w:hAnsi="Times New Roman"/>
          <w:sz w:val="24"/>
          <w:szCs w:val="24"/>
        </w:rPr>
        <w:t xml:space="preserve"> / Т. С. Старикова, А. В. Ковалева, </w:t>
      </w:r>
      <w:proofErr w:type="gramStart"/>
      <w:r w:rsidRPr="00E9625E">
        <w:rPr>
          <w:rFonts w:ascii="Times New Roman" w:hAnsi="Times New Roman"/>
          <w:sz w:val="24"/>
          <w:szCs w:val="24"/>
        </w:rPr>
        <w:t>С. С</w:t>
      </w:r>
      <w:proofErr w:type="gramEnd"/>
      <w:r w:rsidRPr="00E9625E">
        <w:rPr>
          <w:rFonts w:ascii="Times New Roman" w:hAnsi="Times New Roman"/>
          <w:sz w:val="24"/>
          <w:szCs w:val="24"/>
        </w:rPr>
        <w:t>. Спиридов. -  С. 796-807</w:t>
      </w:r>
    </w:p>
    <w:p w:rsidR="00000000" w:rsidRPr="00E9625E" w:rsidRDefault="00831830" w:rsidP="00E9625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25E">
        <w:rPr>
          <w:rFonts w:ascii="Times New Roman" w:hAnsi="Times New Roman"/>
          <w:sz w:val="24"/>
          <w:szCs w:val="24"/>
        </w:rPr>
        <w:t>Кл</w:t>
      </w:r>
      <w:proofErr w:type="gramStart"/>
      <w:r w:rsidRPr="00E9625E">
        <w:rPr>
          <w:rFonts w:ascii="Times New Roman" w:hAnsi="Times New Roman"/>
          <w:sz w:val="24"/>
          <w:szCs w:val="24"/>
        </w:rPr>
        <w:t>.</w:t>
      </w:r>
      <w:proofErr w:type="gramEnd"/>
      <w:r w:rsidR="00E962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625E">
        <w:rPr>
          <w:rFonts w:ascii="Times New Roman" w:hAnsi="Times New Roman"/>
          <w:sz w:val="24"/>
          <w:szCs w:val="24"/>
        </w:rPr>
        <w:t>с</w:t>
      </w:r>
      <w:proofErr w:type="gramEnd"/>
      <w:r w:rsidRPr="00E9625E">
        <w:rPr>
          <w:rFonts w:ascii="Times New Roman" w:hAnsi="Times New Roman"/>
          <w:sz w:val="24"/>
          <w:szCs w:val="24"/>
        </w:rPr>
        <w:t xml:space="preserve">лова: РЫБОВОДСТВО, АКВАПОНИКА, </w:t>
      </w:r>
      <w:proofErr w:type="gramStart"/>
      <w:r w:rsidRPr="00E9625E">
        <w:rPr>
          <w:rFonts w:ascii="Times New Roman" w:hAnsi="Times New Roman"/>
          <w:sz w:val="24"/>
          <w:szCs w:val="24"/>
        </w:rPr>
        <w:t>ОСЕТРОВЫЕ</w:t>
      </w:r>
      <w:proofErr w:type="gramEnd"/>
    </w:p>
    <w:p w:rsidR="00000000" w:rsidRPr="00E9625E" w:rsidRDefault="00831830" w:rsidP="00E9625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25E">
        <w:rPr>
          <w:rFonts w:ascii="Times New Roman" w:hAnsi="Times New Roman"/>
          <w:sz w:val="24"/>
          <w:szCs w:val="24"/>
        </w:rPr>
        <w:t xml:space="preserve">  </w:t>
      </w:r>
      <w:r w:rsidRPr="00E9625E">
        <w:rPr>
          <w:rFonts w:ascii="Times New Roman" w:hAnsi="Times New Roman"/>
          <w:b/>
          <w:bCs/>
          <w:sz w:val="24"/>
          <w:szCs w:val="24"/>
        </w:rPr>
        <w:t>Туркулова, В. Н. Солеустойчивость радужной форели и ее породных форм при выращивании в индустриальных условиях</w:t>
      </w:r>
      <w:r w:rsidRPr="00E9625E">
        <w:rPr>
          <w:rFonts w:ascii="Times New Roman" w:hAnsi="Times New Roman"/>
          <w:sz w:val="24"/>
          <w:szCs w:val="24"/>
        </w:rPr>
        <w:t xml:space="preserve"> / В. Н. Туркулова, Е</w:t>
      </w:r>
      <w:r w:rsidRPr="00E9625E">
        <w:rPr>
          <w:rFonts w:ascii="Times New Roman" w:hAnsi="Times New Roman"/>
          <w:sz w:val="24"/>
          <w:szCs w:val="24"/>
        </w:rPr>
        <w:t>. Н. Пономарева. -  С. 809-823</w:t>
      </w:r>
    </w:p>
    <w:p w:rsidR="00000000" w:rsidRPr="00E9625E" w:rsidRDefault="00831830" w:rsidP="00E9625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25E">
        <w:rPr>
          <w:rFonts w:ascii="Times New Roman" w:hAnsi="Times New Roman"/>
          <w:sz w:val="24"/>
          <w:szCs w:val="24"/>
        </w:rPr>
        <w:t>Кл</w:t>
      </w:r>
      <w:proofErr w:type="gramStart"/>
      <w:r w:rsidRPr="00E9625E">
        <w:rPr>
          <w:rFonts w:ascii="Times New Roman" w:hAnsi="Times New Roman"/>
          <w:sz w:val="24"/>
          <w:szCs w:val="24"/>
        </w:rPr>
        <w:t>.</w:t>
      </w:r>
      <w:proofErr w:type="gramEnd"/>
      <w:r w:rsidR="00E962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625E">
        <w:rPr>
          <w:rFonts w:ascii="Times New Roman" w:hAnsi="Times New Roman"/>
          <w:sz w:val="24"/>
          <w:szCs w:val="24"/>
        </w:rPr>
        <w:t>с</w:t>
      </w:r>
      <w:proofErr w:type="gramEnd"/>
      <w:r w:rsidRPr="00E9625E">
        <w:rPr>
          <w:rFonts w:ascii="Times New Roman" w:hAnsi="Times New Roman"/>
          <w:sz w:val="24"/>
          <w:szCs w:val="24"/>
        </w:rPr>
        <w:t>лова: РЫБОВОДСТВО, РАДУЖНАЯ ФОРЕЛЬ, МОРСКОЕ ФОРЕЛЕВОДСТВО</w:t>
      </w:r>
    </w:p>
    <w:p w:rsidR="00000000" w:rsidRPr="00E9625E" w:rsidRDefault="00831830" w:rsidP="00E9625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25E">
        <w:rPr>
          <w:rFonts w:ascii="Times New Roman" w:hAnsi="Times New Roman"/>
          <w:sz w:val="24"/>
          <w:szCs w:val="24"/>
        </w:rPr>
        <w:t xml:space="preserve">  </w:t>
      </w:r>
      <w:r w:rsidRPr="00E9625E">
        <w:rPr>
          <w:rFonts w:ascii="Times New Roman" w:hAnsi="Times New Roman"/>
          <w:b/>
          <w:bCs/>
          <w:sz w:val="24"/>
          <w:szCs w:val="24"/>
        </w:rPr>
        <w:t xml:space="preserve">Кочетков, Н. И. Гистологические и морфометрические проявления полового диморфизма в печени и туловищной почке данио-рерио (Danio rerio) </w:t>
      </w:r>
      <w:r w:rsidRPr="00E9625E">
        <w:rPr>
          <w:rFonts w:ascii="Times New Roman" w:hAnsi="Times New Roman"/>
          <w:sz w:val="24"/>
          <w:szCs w:val="24"/>
        </w:rPr>
        <w:t xml:space="preserve"> / Н. И. Кочетков, Д. Л. </w:t>
      </w:r>
      <w:r w:rsidRPr="00E9625E">
        <w:rPr>
          <w:rFonts w:ascii="Times New Roman" w:hAnsi="Times New Roman"/>
          <w:sz w:val="24"/>
          <w:szCs w:val="24"/>
        </w:rPr>
        <w:t xml:space="preserve">Никифоров-Никишин, </w:t>
      </w:r>
      <w:proofErr w:type="gramStart"/>
      <w:r w:rsidRPr="00E9625E">
        <w:rPr>
          <w:rFonts w:ascii="Times New Roman" w:hAnsi="Times New Roman"/>
          <w:sz w:val="24"/>
          <w:szCs w:val="24"/>
        </w:rPr>
        <w:t>С. В.</w:t>
      </w:r>
      <w:proofErr w:type="gramEnd"/>
      <w:r w:rsidRPr="00E9625E">
        <w:rPr>
          <w:rFonts w:ascii="Times New Roman" w:hAnsi="Times New Roman"/>
          <w:sz w:val="24"/>
          <w:szCs w:val="24"/>
        </w:rPr>
        <w:t xml:space="preserve"> Смородинская. -  С. 824-837</w:t>
      </w:r>
    </w:p>
    <w:p w:rsidR="00000000" w:rsidRPr="00E9625E" w:rsidRDefault="00831830" w:rsidP="00E9625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25E">
        <w:rPr>
          <w:rFonts w:ascii="Times New Roman" w:hAnsi="Times New Roman"/>
          <w:sz w:val="24"/>
          <w:szCs w:val="24"/>
        </w:rPr>
        <w:t>Кл</w:t>
      </w:r>
      <w:proofErr w:type="gramStart"/>
      <w:r w:rsidRPr="00E9625E">
        <w:rPr>
          <w:rFonts w:ascii="Times New Roman" w:hAnsi="Times New Roman"/>
          <w:sz w:val="24"/>
          <w:szCs w:val="24"/>
        </w:rPr>
        <w:t>.</w:t>
      </w:r>
      <w:proofErr w:type="gramEnd"/>
      <w:r w:rsidR="00E962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625E">
        <w:rPr>
          <w:rFonts w:ascii="Times New Roman" w:hAnsi="Times New Roman"/>
          <w:sz w:val="24"/>
          <w:szCs w:val="24"/>
        </w:rPr>
        <w:t>с</w:t>
      </w:r>
      <w:proofErr w:type="gramEnd"/>
      <w:r w:rsidRPr="00E9625E">
        <w:rPr>
          <w:rFonts w:ascii="Times New Roman" w:hAnsi="Times New Roman"/>
          <w:sz w:val="24"/>
          <w:szCs w:val="24"/>
        </w:rPr>
        <w:t>лова: ИХТИОПАТОЛОГИЯ, ПОЛОВОЙ ДИМОРФИЗМ, ДАНОИ-РЕРИО</w:t>
      </w:r>
    </w:p>
    <w:p w:rsidR="00000000" w:rsidRPr="00E9625E" w:rsidRDefault="00831830" w:rsidP="00E9625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25E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E9625E">
        <w:rPr>
          <w:rFonts w:ascii="Times New Roman" w:hAnsi="Times New Roman"/>
          <w:sz w:val="24"/>
          <w:szCs w:val="24"/>
        </w:rPr>
        <w:t xml:space="preserve"> </w:t>
      </w:r>
      <w:r w:rsidRPr="00E9625E">
        <w:rPr>
          <w:rFonts w:ascii="Times New Roman" w:hAnsi="Times New Roman"/>
          <w:sz w:val="24"/>
          <w:szCs w:val="24"/>
        </w:rPr>
        <w:t>всего 1 : МРТ (1)</w:t>
      </w:r>
      <w:r w:rsidR="00E9625E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Default="0083183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83183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8318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8318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8318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831830" w:rsidRDefault="008318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831830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761B"/>
    <w:rsid w:val="00831830"/>
    <w:rsid w:val="00A3761B"/>
    <w:rsid w:val="00E9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2026-01-16T12:34:00Z</dcterms:created>
  <dcterms:modified xsi:type="dcterms:W3CDTF">2026-01-16T12:35:00Z</dcterms:modified>
</cp:coreProperties>
</file>