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91" w:rsidRDefault="00D85B1A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Архитектура аппаратных средств</w:t>
      </w:r>
    </w:p>
    <w:p w:rsidR="00867A4B" w:rsidRDefault="00867A4B">
      <w:pPr>
        <w:jc w:val="center"/>
        <w:rPr>
          <w:rFonts w:ascii="Arial" w:hAnsi="Arial"/>
          <w:b/>
          <w:sz w:val="28"/>
          <w:u w:val="single"/>
        </w:rPr>
      </w:pPr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8418"/>
        <w:gridCol w:w="1760"/>
      </w:tblGrid>
      <w:tr w:rsidR="00340C91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C91" w:rsidRDefault="00D85B1A">
            <w:pPr>
              <w:widowControl/>
              <w:ind w:hanging="40"/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C91" w:rsidRDefault="00D85B1A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C91" w:rsidRDefault="00340C91">
            <w:pPr>
              <w:widowControl/>
              <w:jc w:val="center"/>
              <w:rPr>
                <w:b/>
              </w:rPr>
            </w:pPr>
          </w:p>
          <w:p w:rsidR="00340C91" w:rsidRDefault="00D85B1A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разработки в электронной форме</w:t>
            </w:r>
          </w:p>
          <w:p w:rsidR="00340C91" w:rsidRDefault="00340C91">
            <w:pPr>
              <w:widowControl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91" w:rsidRDefault="00867A4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340C91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C91" w:rsidRDefault="00D85B1A">
            <w:pPr>
              <w:widowControl/>
              <w:ind w:left="113" w:right="113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учебные издания для среднего профессионального образования</w:t>
            </w:r>
          </w:p>
        </w:tc>
      </w:tr>
      <w:tr w:rsidR="00340C91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C91" w:rsidRDefault="00D85B1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Издательский центр «Академия»</w:t>
            </w:r>
          </w:p>
          <w:p w:rsidR="00340C91" w:rsidRDefault="00D85B1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Электронная библиотека</w:t>
            </w:r>
          </w:p>
          <w:p w:rsidR="00340C91" w:rsidRPr="00045F86" w:rsidRDefault="00045F86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045F86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C91" w:rsidRDefault="00280AEB">
            <w:pPr>
              <w:jc w:val="center"/>
              <w:rPr>
                <w:noProof/>
              </w:rPr>
            </w:pPr>
            <w:r w:rsidRPr="00280AEB">
              <w:rPr>
                <w:noProof/>
                <w:sz w:val="24"/>
                <w:szCs w:val="24"/>
              </w:rPr>
              <w:drawing>
                <wp:inline distT="0" distB="0" distL="0" distR="0" wp14:anchorId="66B4B9C7" wp14:editId="3E480506">
                  <wp:extent cx="533663" cy="844550"/>
                  <wp:effectExtent l="0" t="0" r="0" b="0"/>
                  <wp:docPr id="9" name="Рисунок 9" descr="Архитектура аппаратных сред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рхитектура аппаратных сред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90" cy="84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C91" w:rsidRPr="00226162" w:rsidRDefault="0058235C" w:rsidP="00BB38F2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Сенкевич, А. В. Архитектура аппаратных средств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А. В. Сенкевич. – 3-e изд., </w:t>
            </w:r>
            <w:proofErr w:type="spellStart"/>
            <w:r w:rsidRPr="00226162">
              <w:rPr>
                <w:sz w:val="24"/>
                <w:szCs w:val="24"/>
              </w:rPr>
              <w:t>перераб</w:t>
            </w:r>
            <w:proofErr w:type="spellEnd"/>
            <w:r w:rsidRPr="00226162">
              <w:rPr>
                <w:sz w:val="24"/>
                <w:szCs w:val="24"/>
              </w:rPr>
              <w:t>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Академия, 2020. – 254, [1] с. : ил</w:t>
            </w:r>
            <w:proofErr w:type="gramStart"/>
            <w:r w:rsidRPr="00226162">
              <w:rPr>
                <w:sz w:val="24"/>
                <w:szCs w:val="24"/>
              </w:rPr>
              <w:t xml:space="preserve">., </w:t>
            </w:r>
            <w:proofErr w:type="gramEnd"/>
            <w:r w:rsidRPr="00226162">
              <w:rPr>
                <w:sz w:val="24"/>
                <w:szCs w:val="24"/>
              </w:rPr>
              <w:t>рис., табл. – (Профессиональное образование) (ТОП 50). – ISBN 978-5-4468-8689-0.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Издательский центр «Академия» : [сайт]. – URL:</w:t>
            </w:r>
            <w:r w:rsidR="00BB38F2">
              <w:t xml:space="preserve"> </w:t>
            </w:r>
            <w:r w:rsidR="00BB38F2" w:rsidRPr="00BB38F2">
              <w:rPr>
                <w:rStyle w:val="ad"/>
                <w:sz w:val="24"/>
                <w:szCs w:val="24"/>
              </w:rPr>
              <w:t>https://academia-moscow.ru/reader/?id=474277</w:t>
            </w:r>
            <w:r w:rsidRPr="00226162">
              <w:rPr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D93E3A" w:rsidRPr="00226162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4B" w:rsidRPr="00867A4B" w:rsidRDefault="00867A4B" w:rsidP="00867A4B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867A4B">
              <w:rPr>
                <w:color w:val="000000"/>
              </w:rPr>
              <w:t>доступ</w:t>
            </w:r>
          </w:p>
          <w:p w:rsidR="00867A4B" w:rsidRDefault="00867A4B" w:rsidP="00867A4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867A4B">
              <w:rPr>
                <w:color w:val="000000"/>
                <w:sz w:val="20"/>
              </w:rPr>
              <w:t>до 31 мая 2025 года</w:t>
            </w:r>
          </w:p>
          <w:p w:rsidR="00E53BF1" w:rsidRDefault="00E53BF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  <w:p w:rsidR="00867A4B" w:rsidRDefault="00E53BF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E53BF1">
              <w:rPr>
                <w:color w:val="000000"/>
                <w:sz w:val="20"/>
              </w:rPr>
              <w:t>ПООП 09.02.06</w:t>
            </w:r>
          </w:p>
          <w:p w:rsidR="00340C91" w:rsidRDefault="00EE45A5" w:rsidP="00EE45A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Проект </w:t>
            </w:r>
            <w:r w:rsidR="00226162" w:rsidRPr="00226162">
              <w:rPr>
                <w:color w:val="000000"/>
                <w:sz w:val="20"/>
              </w:rPr>
              <w:t>ПОП 09.02.06</w:t>
            </w: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5D3B47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Электронно-библиотечная система </w:t>
            </w:r>
          </w:p>
          <w:p w:rsidR="0097777F" w:rsidRDefault="0097777F" w:rsidP="005D3B47">
            <w:pPr>
              <w:pStyle w:val="3"/>
              <w:ind w:left="113" w:right="113"/>
              <w:rPr>
                <w:sz w:val="20"/>
              </w:rPr>
            </w:pP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BF58913" wp14:editId="45988C32">
                  <wp:extent cx="516835" cy="812982"/>
                  <wp:effectExtent l="0" t="0" r="0" b="6350"/>
                  <wp:docPr id="1" name="Рисунок 1" descr="https://znanium.com/cover/2096/2096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2096/2096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88" cy="81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CC590B" w:rsidRDefault="0097777F" w:rsidP="005D3B47">
            <w:pPr>
              <w:widowControl/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rFonts w:ascii="Calibri" w:hAnsi="Calibri"/>
                <w:sz w:val="24"/>
                <w:szCs w:val="24"/>
              </w:rPr>
            </w:pPr>
            <w:r w:rsidRPr="0061110D">
              <w:rPr>
                <w:sz w:val="24"/>
                <w:szCs w:val="24"/>
              </w:rPr>
              <w:t>Кузин, А. В. Компьютерные сети</w:t>
            </w:r>
            <w:proofErr w:type="gramStart"/>
            <w:r w:rsidRPr="0061110D">
              <w:rPr>
                <w:sz w:val="24"/>
                <w:szCs w:val="24"/>
              </w:rPr>
              <w:t xml:space="preserve"> :</w:t>
            </w:r>
            <w:proofErr w:type="gramEnd"/>
            <w:r w:rsidRPr="0061110D">
              <w:rPr>
                <w:sz w:val="24"/>
                <w:szCs w:val="24"/>
              </w:rPr>
              <w:t xml:space="preserve"> учебное пособие / А.</w:t>
            </w:r>
            <w:r>
              <w:rPr>
                <w:sz w:val="24"/>
                <w:szCs w:val="24"/>
              </w:rPr>
              <w:t xml:space="preserve"> </w:t>
            </w:r>
            <w:r w:rsidRPr="0061110D">
              <w:rPr>
                <w:sz w:val="24"/>
                <w:szCs w:val="24"/>
              </w:rPr>
              <w:t>В. Кузин, Д.</w:t>
            </w:r>
            <w:r>
              <w:rPr>
                <w:sz w:val="24"/>
                <w:szCs w:val="24"/>
              </w:rPr>
              <w:t xml:space="preserve"> </w:t>
            </w:r>
            <w:r w:rsidRPr="0061110D">
              <w:rPr>
                <w:sz w:val="24"/>
                <w:szCs w:val="24"/>
              </w:rPr>
              <w:t xml:space="preserve">А. Кузин. – 4-е изд., </w:t>
            </w:r>
            <w:proofErr w:type="spellStart"/>
            <w:r w:rsidRPr="0061110D">
              <w:rPr>
                <w:sz w:val="24"/>
                <w:szCs w:val="24"/>
              </w:rPr>
              <w:t>перераб</w:t>
            </w:r>
            <w:proofErr w:type="spellEnd"/>
            <w:r w:rsidRPr="0061110D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61110D">
              <w:rPr>
                <w:sz w:val="24"/>
                <w:szCs w:val="24"/>
              </w:rPr>
              <w:t xml:space="preserve"> :</w:t>
            </w:r>
            <w:proofErr w:type="gramEnd"/>
            <w:r w:rsidRPr="0061110D">
              <w:rPr>
                <w:sz w:val="24"/>
                <w:szCs w:val="24"/>
              </w:rPr>
              <w:t xml:space="preserve"> ИНФРА-М, 2024. – 190 </w:t>
            </w:r>
            <w:proofErr w:type="gramStart"/>
            <w:r w:rsidRPr="0061110D">
              <w:rPr>
                <w:sz w:val="24"/>
                <w:szCs w:val="24"/>
              </w:rPr>
              <w:t>с</w:t>
            </w:r>
            <w:proofErr w:type="gramEnd"/>
            <w:r w:rsidRPr="0061110D">
              <w:rPr>
                <w:sz w:val="24"/>
                <w:szCs w:val="24"/>
              </w:rPr>
              <w:t>. – (Среднее профессиональное образование). – ISBN 978-5-16-103935-9</w:t>
            </w:r>
            <w:r w:rsidRPr="00CC590B">
              <w:rPr>
                <w:sz w:val="24"/>
                <w:szCs w:val="24"/>
              </w:rPr>
              <w:t>. – Текст</w:t>
            </w:r>
            <w:proofErr w:type="gramStart"/>
            <w:r w:rsidRPr="00CC590B">
              <w:rPr>
                <w:sz w:val="24"/>
                <w:szCs w:val="24"/>
              </w:rPr>
              <w:t xml:space="preserve"> :</w:t>
            </w:r>
            <w:proofErr w:type="gramEnd"/>
            <w:r w:rsidRPr="00CC590B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61110D">
              <w:rPr>
                <w:color w:val="0000FF"/>
                <w:sz w:val="24"/>
                <w:szCs w:val="24"/>
                <w:u w:val="single"/>
              </w:rPr>
              <w:t>https://znanium.com/catalog/product/2096763</w:t>
            </w:r>
            <w:r w:rsidRPr="00CC590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12.01.2024</w:t>
            </w:r>
            <w:r w:rsidRPr="00CC590B">
              <w:rPr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5D3B4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ПОП 09.02.06</w:t>
            </w: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8474265" wp14:editId="30CAC335">
                  <wp:extent cx="482600" cy="812800"/>
                  <wp:effectExtent l="0" t="0" r="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08" cy="815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777F" w:rsidRDefault="0097777F" w:rsidP="005D3B47">
            <w:pPr>
              <w:ind w:left="113" w:right="113"/>
              <w:jc w:val="center"/>
              <w:rPr>
                <w:b/>
                <w:sz w:val="26"/>
              </w:rPr>
            </w:pPr>
          </w:p>
          <w:p w:rsidR="0097777F" w:rsidRDefault="0097777F" w:rsidP="005D3B47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5D3B47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Максимов, Н. В. Архитектура ЭВМ и вычислительные системы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Н. В. Максимов, Т. Л. </w:t>
            </w:r>
            <w:proofErr w:type="spellStart"/>
            <w:r w:rsidRPr="00226162">
              <w:rPr>
                <w:sz w:val="24"/>
                <w:szCs w:val="24"/>
              </w:rPr>
              <w:t>Партыка</w:t>
            </w:r>
            <w:proofErr w:type="spellEnd"/>
            <w:r w:rsidRPr="00226162">
              <w:rPr>
                <w:sz w:val="24"/>
                <w:szCs w:val="24"/>
              </w:rPr>
              <w:t xml:space="preserve">, И. И. Попов. – 5-е изд., </w:t>
            </w:r>
            <w:proofErr w:type="spellStart"/>
            <w:r w:rsidRPr="00226162">
              <w:rPr>
                <w:sz w:val="24"/>
                <w:szCs w:val="24"/>
              </w:rPr>
              <w:t>перераб</w:t>
            </w:r>
            <w:proofErr w:type="spellEnd"/>
            <w:r w:rsidRPr="00226162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226162">
              <w:rPr>
                <w:sz w:val="24"/>
                <w:szCs w:val="24"/>
              </w:rPr>
              <w:t>. – 510 с.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ил. – (Среднее профессиональное образование). – ISBN 978-5-16-106243-2.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8F6FE1">
              <w:rPr>
                <w:color w:val="0000FF"/>
                <w:sz w:val="24"/>
                <w:szCs w:val="24"/>
                <w:u w:val="single"/>
              </w:rPr>
              <w:t>https://znanium.com/catalog/product/2083334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01.09.2023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Pr="00444376" w:rsidRDefault="0097777F" w:rsidP="003E6B9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5D3B47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5D3B47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 w:rsidRPr="00762320">
              <w:rPr>
                <w:b/>
                <w:noProof/>
                <w:sz w:val="26"/>
              </w:rPr>
              <w:drawing>
                <wp:inline distT="0" distB="0" distL="0" distR="0" wp14:anchorId="6DAF89AA" wp14:editId="02412E8E">
                  <wp:extent cx="520700" cy="785135"/>
                  <wp:effectExtent l="0" t="0" r="0" b="0"/>
                  <wp:docPr id="11" name="Рисунок 11" descr="https://znanium.com/cover/1110/111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10/111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" cy="79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5D3B47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Зверева, В. П. Технические средства информатизации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В. П. Зверева, А. В. Назаров.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КУРС: ИНФРА-М, 202</w:t>
            </w:r>
            <w:r>
              <w:rPr>
                <w:sz w:val="24"/>
                <w:szCs w:val="24"/>
              </w:rPr>
              <w:t>4</w:t>
            </w:r>
            <w:r w:rsidRPr="00226162">
              <w:rPr>
                <w:sz w:val="24"/>
                <w:szCs w:val="24"/>
              </w:rPr>
              <w:t xml:space="preserve">. – 248 </w:t>
            </w:r>
            <w:proofErr w:type="gramStart"/>
            <w:r w:rsidRPr="00226162">
              <w:rPr>
                <w:sz w:val="24"/>
                <w:szCs w:val="24"/>
              </w:rPr>
              <w:t>с</w:t>
            </w:r>
            <w:proofErr w:type="gramEnd"/>
            <w:r w:rsidRPr="00226162">
              <w:rPr>
                <w:sz w:val="24"/>
                <w:szCs w:val="24"/>
              </w:rPr>
              <w:t>. – (Среднее профессиональное образование). – ISBN 978-5-16-105402-4.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060AE7">
              <w:rPr>
                <w:color w:val="0000FF"/>
                <w:sz w:val="24"/>
                <w:szCs w:val="24"/>
                <w:u w:val="single"/>
              </w:rPr>
              <w:t>https://znanium.com/catalog/product/2112889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11.10.2023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Pr="00444376" w:rsidRDefault="0097777F" w:rsidP="003E6B9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3E6B9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97777F" w:rsidRDefault="0097777F" w:rsidP="003E6B99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3E6B99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362FF1" w:rsidP="003E6B99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9A3B15D" wp14:editId="37D803F8">
                  <wp:extent cx="481306" cy="755650"/>
                  <wp:effectExtent l="0" t="0" r="0" b="6350"/>
                  <wp:docPr id="2" name="Рисунок 2" descr="https://znanium.ru/cover/2149/2149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9/2149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06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362FF1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26162">
              <w:rPr>
                <w:sz w:val="24"/>
                <w:szCs w:val="24"/>
              </w:rPr>
              <w:t>Колдаев</w:t>
            </w:r>
            <w:proofErr w:type="spellEnd"/>
            <w:r w:rsidRPr="00226162">
              <w:rPr>
                <w:sz w:val="24"/>
                <w:szCs w:val="24"/>
              </w:rPr>
              <w:t>, В. Д. Архитектура ЭВМ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учебное пособие / В. Д. </w:t>
            </w:r>
            <w:proofErr w:type="spellStart"/>
            <w:r w:rsidRPr="00226162">
              <w:rPr>
                <w:sz w:val="24"/>
                <w:szCs w:val="24"/>
              </w:rPr>
              <w:t>Колдаев</w:t>
            </w:r>
            <w:proofErr w:type="spellEnd"/>
            <w:r w:rsidRPr="00226162">
              <w:rPr>
                <w:sz w:val="24"/>
                <w:szCs w:val="24"/>
              </w:rPr>
              <w:t xml:space="preserve">, С. А. </w:t>
            </w:r>
            <w:proofErr w:type="spellStart"/>
            <w:r w:rsidRPr="00226162">
              <w:rPr>
                <w:sz w:val="24"/>
                <w:szCs w:val="24"/>
              </w:rPr>
              <w:t>Лупин</w:t>
            </w:r>
            <w:proofErr w:type="spellEnd"/>
            <w:r w:rsidRPr="00226162">
              <w:rPr>
                <w:sz w:val="24"/>
                <w:szCs w:val="24"/>
              </w:rPr>
              <w:t>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ФОРУМ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</w:t>
            </w:r>
            <w:r w:rsidR="00C43C8D">
              <w:rPr>
                <w:sz w:val="24"/>
                <w:szCs w:val="24"/>
              </w:rPr>
              <w:t>4</w:t>
            </w:r>
            <w:r w:rsidRPr="00226162">
              <w:rPr>
                <w:sz w:val="24"/>
                <w:szCs w:val="24"/>
              </w:rPr>
              <w:t>. – 382 с.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ил. – (Среднее профессиональное образование). – ISBN 978-5-16-105885-5.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362FF1" w:rsidRPr="00362FF1">
              <w:rPr>
                <w:color w:val="0000FF"/>
                <w:sz w:val="24"/>
                <w:szCs w:val="24"/>
                <w:u w:val="single"/>
              </w:rPr>
              <w:t>https://znanium.ru/catalog/product/2149040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 w:rsidR="00C43C8D">
              <w:rPr>
                <w:sz w:val="24"/>
                <w:szCs w:val="24"/>
              </w:rPr>
              <w:t>15.0</w:t>
            </w:r>
            <w:r w:rsidR="00362FF1">
              <w:rPr>
                <w:sz w:val="24"/>
                <w:szCs w:val="24"/>
              </w:rPr>
              <w:t>5</w:t>
            </w:r>
            <w:r w:rsidR="00C43C8D">
              <w:rPr>
                <w:sz w:val="24"/>
                <w:szCs w:val="24"/>
              </w:rPr>
              <w:t>.2024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3E6B9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444376">
              <w:rPr>
                <w:color w:val="000000"/>
                <w:sz w:val="20"/>
              </w:rPr>
              <w:t>ПООП 09.02.07</w:t>
            </w:r>
          </w:p>
          <w:p w:rsidR="00E53BF1" w:rsidRDefault="00E53BF1" w:rsidP="003E6B9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E53BF1">
              <w:rPr>
                <w:color w:val="000000"/>
                <w:sz w:val="20"/>
              </w:rPr>
              <w:t>ПООП 09.02.0</w:t>
            </w:r>
            <w:r>
              <w:rPr>
                <w:color w:val="000000"/>
                <w:sz w:val="20"/>
              </w:rPr>
              <w:t>6</w:t>
            </w:r>
          </w:p>
          <w:p w:rsidR="0097777F" w:rsidRDefault="0097777F" w:rsidP="003E6B9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ПОП 09.02.06</w:t>
            </w: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831D1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831D1D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831D1D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831D1D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51D2100" wp14:editId="7987EA04">
                  <wp:extent cx="463550" cy="7302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831D1D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Степина, В. В. Архитектура ЭВМ и вычислительные системы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В. В. Степина.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КУРС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3</w:t>
            </w:r>
            <w:r w:rsidRPr="00226162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</w:t>
            </w:r>
            <w:r w:rsidRPr="00226162">
              <w:rPr>
                <w:sz w:val="24"/>
                <w:szCs w:val="24"/>
              </w:rPr>
              <w:t>83, [1] с.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ил. – (Среднее профессиональное образование). – ISBN </w:t>
            </w:r>
            <w:r w:rsidRPr="0015511A">
              <w:rPr>
                <w:sz w:val="24"/>
                <w:szCs w:val="24"/>
              </w:rPr>
              <w:t>978-5-16-105268-6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15511A">
              <w:rPr>
                <w:color w:val="0000FF"/>
                <w:sz w:val="24"/>
                <w:szCs w:val="24"/>
                <w:u w:val="single"/>
              </w:rPr>
              <w:t>https://znanium.com/catalog/product/1916205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01.11.2022</w:t>
            </w:r>
            <w:r w:rsidRPr="00226162">
              <w:rPr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831D1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444376">
              <w:rPr>
                <w:color w:val="000000"/>
                <w:sz w:val="20"/>
              </w:rPr>
              <w:t>ПООП 09.02.07</w:t>
            </w: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74352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743523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743523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743523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E29A6BE" wp14:editId="4EEEBAA3">
                  <wp:extent cx="509618" cy="800100"/>
                  <wp:effectExtent l="0" t="0" r="5080" b="0"/>
                  <wp:docPr id="10" name="Рисунок 10" descr="https://znanium.com/cover/1236/1236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236/1236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17" cy="8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743523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Гагарина, Л. Г. Введение в архитектуру программного обеспечения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учебное пособие / Л. Г. Гагарина, А. Р. Федоров, П. А. Федоров.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ФОРУМ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3</w:t>
            </w:r>
            <w:r w:rsidRPr="00226162">
              <w:rPr>
                <w:sz w:val="24"/>
                <w:szCs w:val="24"/>
              </w:rPr>
              <w:t xml:space="preserve">. – 320 </w:t>
            </w:r>
            <w:proofErr w:type="gramStart"/>
            <w:r w:rsidRPr="00226162">
              <w:rPr>
                <w:sz w:val="24"/>
                <w:szCs w:val="24"/>
              </w:rPr>
              <w:t>с</w:t>
            </w:r>
            <w:proofErr w:type="gramEnd"/>
            <w:r w:rsidRPr="00226162">
              <w:rPr>
                <w:sz w:val="24"/>
                <w:szCs w:val="24"/>
              </w:rPr>
              <w:t>. – (Среднее профессиональное образование). – ISBN 978-5-16-109077-0.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88674E">
              <w:rPr>
                <w:color w:val="0000FF"/>
                <w:sz w:val="24"/>
                <w:szCs w:val="24"/>
                <w:u w:val="single"/>
              </w:rPr>
              <w:t>https://znanium.com/catalog/product/1891187</w:t>
            </w:r>
            <w:r w:rsidRPr="00226162">
              <w:rPr>
                <w:sz w:val="24"/>
                <w:szCs w:val="24"/>
              </w:rPr>
              <w:t xml:space="preserve"> (дата обращения: 02.</w:t>
            </w:r>
            <w:r>
              <w:rPr>
                <w:sz w:val="24"/>
                <w:szCs w:val="24"/>
              </w:rPr>
              <w:t>11</w:t>
            </w:r>
            <w:r w:rsidRPr="00226162">
              <w:rPr>
                <w:sz w:val="24"/>
                <w:szCs w:val="24"/>
              </w:rPr>
              <w:t>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73645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C537A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C537A0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C537A0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C537A0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77AE38B" wp14:editId="00782DA8">
                  <wp:extent cx="505574" cy="793750"/>
                  <wp:effectExtent l="0" t="0" r="8890" b="6350"/>
                  <wp:docPr id="12" name="Рисунок 12" descr="https://znanium.com/cover/1764/1764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764/1764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45" cy="79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2D65CE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Шишов, О. В. Современные технологии и технические средства информатизации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О. В. Шишов.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2022. – 460, [1] </w:t>
            </w:r>
            <w:proofErr w:type="gramStart"/>
            <w:r w:rsidRPr="00226162">
              <w:rPr>
                <w:sz w:val="24"/>
                <w:szCs w:val="24"/>
              </w:rPr>
              <w:t>с</w:t>
            </w:r>
            <w:proofErr w:type="gramEnd"/>
            <w:r w:rsidRPr="00226162">
              <w:rPr>
                <w:sz w:val="24"/>
                <w:szCs w:val="24"/>
              </w:rPr>
              <w:t>. – (Среднее профессиональное образование). – ISBN 978-5-16-109722-9.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226162">
              <w:rPr>
                <w:color w:val="0000FF"/>
                <w:sz w:val="24"/>
                <w:szCs w:val="24"/>
                <w:u w:val="single"/>
              </w:rPr>
              <w:t>https://znanium.com/catalog/product/1764799</w:t>
            </w:r>
            <w:r w:rsidRPr="00226162">
              <w:rPr>
                <w:sz w:val="24"/>
                <w:szCs w:val="24"/>
              </w:rPr>
              <w:t xml:space="preserve"> (дата обращения: 05.07.2021). – Режим доступа: для авторизир. пользователей.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C537A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D7C3790" wp14:editId="416C4543">
                  <wp:extent cx="508000" cy="806450"/>
                  <wp:effectExtent l="0" t="0" r="635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0C701D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Степина, В. В. Основы архитектуры, устройство и функционирование вычислительных систем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В. В. Степина.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КУРС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2021. – 285, [1] с.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ил. – (Среднее профессиональное образование). – ISBN 978-5-16-102994-7.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226162">
              <w:rPr>
                <w:color w:val="0000FF"/>
                <w:sz w:val="24"/>
                <w:szCs w:val="24"/>
                <w:u w:val="single"/>
              </w:rPr>
              <w:t>https://znanium.com/catalog/product/1460280</w:t>
            </w:r>
            <w:r w:rsidRPr="00226162">
              <w:rPr>
                <w:sz w:val="24"/>
                <w:szCs w:val="24"/>
              </w:rPr>
              <w:t xml:space="preserve"> (дата обращения: 05.06.2021).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9C1286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97777F" w:rsidRDefault="0097777F" w:rsidP="009C1286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9C1286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9C1286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1A9F849" wp14:editId="20A7020E">
                  <wp:extent cx="461458" cy="742950"/>
                  <wp:effectExtent l="0" t="0" r="0" b="0"/>
                  <wp:docPr id="13" name="Рисунок 13" descr="https://znanium.com/cover/1214/1214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214/1214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90" cy="74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994661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Назаров, А. В. Технические средства информатизации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А. В. Назаров, В. П. Зверева. – Москва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КУРС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2021. – 256 </w:t>
            </w:r>
            <w:proofErr w:type="gramStart"/>
            <w:r w:rsidRPr="00226162">
              <w:rPr>
                <w:sz w:val="24"/>
                <w:szCs w:val="24"/>
              </w:rPr>
              <w:t>с</w:t>
            </w:r>
            <w:proofErr w:type="gramEnd"/>
            <w:r w:rsidRPr="00226162">
              <w:rPr>
                <w:sz w:val="24"/>
                <w:szCs w:val="24"/>
              </w:rPr>
              <w:t>. – (Среднее профессиональное образование). – ISBN 978-5-906818-88-1.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226162">
              <w:rPr>
                <w:color w:val="0000FF"/>
                <w:sz w:val="24"/>
                <w:szCs w:val="24"/>
                <w:u w:val="single"/>
              </w:rPr>
              <w:t>https://znanium.com/catalog/product/1214881</w:t>
            </w:r>
            <w:r w:rsidRPr="00226162">
              <w:rPr>
                <w:sz w:val="24"/>
                <w:szCs w:val="24"/>
              </w:rPr>
              <w:t xml:space="preserve"> (дата обращения: 05.06.2021).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9C12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C537A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C537A0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C537A0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C537A0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2069E64" wp14:editId="12F72ADD">
                  <wp:extent cx="521751" cy="819150"/>
                  <wp:effectExtent l="0" t="0" r="0" b="0"/>
                  <wp:docPr id="16" name="Рисунок 16" descr="https://znanium.com/cover/1083/1083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83/1083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98" cy="82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2D65CE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Гагарина, Л. Г. Технические средства информатизации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учебное пособие / Л. Г. Гагарина, Ф. С. Золотухин. – 2-е изд., </w:t>
            </w:r>
            <w:proofErr w:type="spellStart"/>
            <w:r w:rsidRPr="00226162">
              <w:rPr>
                <w:sz w:val="24"/>
                <w:szCs w:val="24"/>
              </w:rPr>
              <w:t>перераб</w:t>
            </w:r>
            <w:proofErr w:type="spellEnd"/>
            <w:r w:rsidRPr="00226162">
              <w:rPr>
                <w:sz w:val="24"/>
                <w:szCs w:val="24"/>
              </w:rPr>
              <w:t xml:space="preserve">. и доп. – Москва : ИНФРА-М, 2021. – 260 </w:t>
            </w:r>
            <w:proofErr w:type="gramStart"/>
            <w:r w:rsidRPr="00226162">
              <w:rPr>
                <w:sz w:val="24"/>
                <w:szCs w:val="24"/>
              </w:rPr>
              <w:t>с</w:t>
            </w:r>
            <w:proofErr w:type="gramEnd"/>
            <w:r w:rsidRPr="00226162">
              <w:rPr>
                <w:sz w:val="24"/>
                <w:szCs w:val="24"/>
              </w:rPr>
              <w:t>. – (Среднее профессиональное образование). – ISBN 978-5-16-016140-2.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226162">
              <w:rPr>
                <w:color w:val="0000FF"/>
                <w:sz w:val="24"/>
                <w:szCs w:val="24"/>
                <w:u w:val="single"/>
              </w:rPr>
              <w:t>https://znanium.com/catalog/product/1083293</w:t>
            </w:r>
            <w:r w:rsidRPr="00226162">
              <w:rPr>
                <w:sz w:val="24"/>
                <w:szCs w:val="24"/>
              </w:rPr>
              <w:t xml:space="preserve"> (дата обращения: 13.01.2022).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C537A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8C6F2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7777F" w:rsidRDefault="0097777F" w:rsidP="008C6F28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7777F" w:rsidRDefault="0097777F" w:rsidP="008C6F2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8C6F28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F340D2B" wp14:editId="7AE9FCE4">
                  <wp:extent cx="550241" cy="838200"/>
                  <wp:effectExtent l="0" t="0" r="2540" b="0"/>
                  <wp:docPr id="17" name="Рисунок 17" descr="https://znanium.com/cover/1189/1189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89/1189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71" cy="8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2A09D0">
            <w:pPr>
              <w:ind w:left="57" w:right="57"/>
              <w:jc w:val="both"/>
              <w:rPr>
                <w:sz w:val="24"/>
                <w:szCs w:val="24"/>
              </w:rPr>
            </w:pPr>
            <w:r w:rsidRPr="00226162">
              <w:rPr>
                <w:sz w:val="24"/>
                <w:szCs w:val="24"/>
              </w:rPr>
              <w:t>Максимов, Н. В. Технические средства информатизации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учебник / Н. В. Максимов, Т. Л. </w:t>
            </w:r>
            <w:proofErr w:type="spellStart"/>
            <w:r w:rsidRPr="00226162">
              <w:rPr>
                <w:sz w:val="24"/>
                <w:szCs w:val="24"/>
              </w:rPr>
              <w:t>Партыка</w:t>
            </w:r>
            <w:proofErr w:type="spellEnd"/>
            <w:r w:rsidRPr="00226162">
              <w:rPr>
                <w:sz w:val="24"/>
                <w:szCs w:val="24"/>
              </w:rPr>
              <w:t xml:space="preserve">, И. И. Попов. – 4-е изд., </w:t>
            </w:r>
            <w:proofErr w:type="spellStart"/>
            <w:r w:rsidRPr="00226162">
              <w:rPr>
                <w:sz w:val="24"/>
                <w:szCs w:val="24"/>
              </w:rPr>
              <w:t>перераб</w:t>
            </w:r>
            <w:proofErr w:type="spellEnd"/>
            <w:r w:rsidRPr="00226162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ИНФРА-М, 2021. – 608 с. – (Профессиональное образование). – ISBN 978-5-16-110423-1.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226162">
              <w:rPr>
                <w:color w:val="0000FF"/>
                <w:sz w:val="24"/>
                <w:szCs w:val="24"/>
                <w:u w:val="single"/>
              </w:rPr>
              <w:t>https://znanium.com/catalog/product/1189949</w:t>
            </w:r>
            <w:r w:rsidRPr="00226162">
              <w:rPr>
                <w:sz w:val="24"/>
                <w:szCs w:val="24"/>
              </w:rPr>
              <w:t xml:space="preserve"> (дата обращения: 05.04.2022).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8C6F2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Pr="00D602C4" w:rsidRDefault="0097777F" w:rsidP="005D3B4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602C4">
              <w:rPr>
                <w:bCs/>
                <w:shd w:val="clear" w:color="auto" w:fill="FFFFFF"/>
              </w:rPr>
              <w:t>ЮРАЙТ</w:t>
            </w:r>
          </w:p>
          <w:p w:rsidR="0097777F" w:rsidRPr="00D602C4" w:rsidRDefault="0097777F" w:rsidP="005D3B4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602C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7777F" w:rsidRDefault="0097777F" w:rsidP="005D3B47">
            <w:pPr>
              <w:ind w:left="113" w:right="113"/>
              <w:jc w:val="center"/>
              <w:rPr>
                <w:shd w:val="clear" w:color="auto" w:fill="FFFFFF"/>
              </w:rPr>
            </w:pPr>
            <w:r w:rsidRPr="00D602C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5D3B47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7A199" wp14:editId="3D1F64A4">
                  <wp:extent cx="463837" cy="704850"/>
                  <wp:effectExtent l="0" t="0" r="0" b="0"/>
                  <wp:docPr id="20" name="Рисунок 20" descr="Обложка книги АРХИТЕКТУРА ЭВМ И СИСТЕМ  О. П. Новожило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АРХИТЕКТУРА ЭВМ И СИСТЕМ  О. П. Новожило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36" cy="70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5D3B47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7777F">
              <w:rPr>
                <w:sz w:val="24"/>
                <w:szCs w:val="24"/>
              </w:rPr>
              <w:t>Новожилов, О. П.</w:t>
            </w:r>
            <w:r>
              <w:rPr>
                <w:sz w:val="24"/>
                <w:szCs w:val="24"/>
              </w:rPr>
              <w:t xml:space="preserve"> </w:t>
            </w:r>
            <w:r w:rsidRPr="0097777F">
              <w:rPr>
                <w:sz w:val="24"/>
                <w:szCs w:val="24"/>
              </w:rPr>
              <w:t>Архитектура ЭВМ и систем</w:t>
            </w:r>
            <w:proofErr w:type="gramStart"/>
            <w:r w:rsidRPr="0097777F">
              <w:rPr>
                <w:sz w:val="24"/>
                <w:szCs w:val="24"/>
              </w:rPr>
              <w:t xml:space="preserve"> :</w:t>
            </w:r>
            <w:proofErr w:type="gramEnd"/>
            <w:r w:rsidRPr="0097777F">
              <w:rPr>
                <w:sz w:val="24"/>
                <w:szCs w:val="24"/>
              </w:rPr>
              <w:t xml:space="preserve"> учебник / О. П. Новожилов. – Москва</w:t>
            </w:r>
            <w:proofErr w:type="gramStart"/>
            <w:r w:rsidRPr="0097777F">
              <w:rPr>
                <w:sz w:val="24"/>
                <w:szCs w:val="24"/>
              </w:rPr>
              <w:t xml:space="preserve"> :</w:t>
            </w:r>
            <w:proofErr w:type="gramEnd"/>
            <w:r w:rsidRPr="0097777F">
              <w:rPr>
                <w:sz w:val="24"/>
                <w:szCs w:val="24"/>
              </w:rPr>
              <w:t xml:space="preserve"> </w:t>
            </w:r>
            <w:proofErr w:type="spellStart"/>
            <w:r w:rsidRPr="0097777F">
              <w:rPr>
                <w:sz w:val="24"/>
                <w:szCs w:val="24"/>
              </w:rPr>
              <w:t>Юрайт</w:t>
            </w:r>
            <w:proofErr w:type="spellEnd"/>
            <w:r w:rsidRPr="0097777F">
              <w:rPr>
                <w:sz w:val="24"/>
                <w:szCs w:val="24"/>
              </w:rPr>
              <w:t>, 2024. – 511 с. – (Профессиональное образование). – ISBN 978-5-534-18446-4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226162">
              <w:rPr>
                <w:sz w:val="24"/>
                <w:szCs w:val="24"/>
              </w:rPr>
              <w:t>Юрайт</w:t>
            </w:r>
            <w:proofErr w:type="spellEnd"/>
            <w:r w:rsidRPr="00226162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97777F">
              <w:rPr>
                <w:rStyle w:val="ad"/>
                <w:sz w:val="24"/>
                <w:szCs w:val="24"/>
              </w:rPr>
              <w:t>https://urait.ru/bcode/535024</w:t>
            </w:r>
            <w:r>
              <w:rPr>
                <w:sz w:val="24"/>
                <w:szCs w:val="24"/>
              </w:rPr>
              <w:t xml:space="preserve"> </w:t>
            </w:r>
            <w:r w:rsidRPr="0022616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18.01.2024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5D3B4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ПОП 09.02.06</w:t>
            </w:r>
          </w:p>
        </w:tc>
      </w:tr>
      <w:tr w:rsidR="0097777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7F" w:rsidRPr="00D602C4" w:rsidRDefault="0097777F" w:rsidP="00D602C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602C4">
              <w:rPr>
                <w:bCs/>
                <w:shd w:val="clear" w:color="auto" w:fill="FFFFFF"/>
              </w:rPr>
              <w:t>ЮРАЙТ</w:t>
            </w:r>
          </w:p>
          <w:p w:rsidR="0097777F" w:rsidRPr="00D602C4" w:rsidRDefault="0097777F" w:rsidP="00D602C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602C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7777F" w:rsidRDefault="0097777F" w:rsidP="00D602C4">
            <w:pPr>
              <w:ind w:left="113" w:right="113"/>
              <w:jc w:val="center"/>
              <w:rPr>
                <w:shd w:val="clear" w:color="auto" w:fill="FFFFFF"/>
              </w:rPr>
            </w:pPr>
            <w:r w:rsidRPr="00D602C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Default="0097777F" w:rsidP="00762320">
            <w:pPr>
              <w:ind w:left="113" w:right="113"/>
              <w:jc w:val="center"/>
              <w:rPr>
                <w:noProof/>
              </w:rPr>
            </w:pPr>
            <w:bookmarkStart w:id="0" w:name="_dx_frag_StartFragment"/>
            <w:bookmarkEnd w:id="0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864BD5E" wp14:editId="4BC1BE87">
                  <wp:extent cx="501650" cy="762311"/>
                  <wp:effectExtent l="0" t="0" r="0" b="0"/>
                  <wp:docPr id="7" name="Рисунок 7" descr="Обложка книги АРХИТЕКТУРА ЭВМ  А. П. Толстобр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АРХИТЕКТУРА ЭВМ  А. П. Толстобр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25" cy="76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77F" w:rsidRPr="00226162" w:rsidRDefault="0097777F" w:rsidP="002F0AC7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597590">
              <w:rPr>
                <w:sz w:val="24"/>
                <w:szCs w:val="24"/>
              </w:rPr>
              <w:t>Толстобров</w:t>
            </w:r>
            <w:proofErr w:type="spellEnd"/>
            <w:r w:rsidRPr="00597590">
              <w:rPr>
                <w:sz w:val="24"/>
                <w:szCs w:val="24"/>
              </w:rPr>
              <w:t>, А. П.</w:t>
            </w:r>
            <w:r>
              <w:rPr>
                <w:sz w:val="24"/>
                <w:szCs w:val="24"/>
              </w:rPr>
              <w:t xml:space="preserve"> </w:t>
            </w:r>
            <w:r w:rsidRPr="00597590">
              <w:rPr>
                <w:sz w:val="24"/>
                <w:szCs w:val="24"/>
              </w:rPr>
              <w:t>Архитектура ЭВМ</w:t>
            </w:r>
            <w:proofErr w:type="gramStart"/>
            <w:r w:rsidRPr="00597590">
              <w:rPr>
                <w:sz w:val="24"/>
                <w:szCs w:val="24"/>
              </w:rPr>
              <w:t xml:space="preserve"> :</w:t>
            </w:r>
            <w:proofErr w:type="gramEnd"/>
            <w:r w:rsidRPr="00597590">
              <w:rPr>
                <w:sz w:val="24"/>
                <w:szCs w:val="24"/>
              </w:rPr>
              <w:t xml:space="preserve"> учебное пособие / А. П. </w:t>
            </w:r>
            <w:proofErr w:type="spellStart"/>
            <w:r w:rsidRPr="00597590">
              <w:rPr>
                <w:sz w:val="24"/>
                <w:szCs w:val="24"/>
              </w:rPr>
              <w:t>Толстобров</w:t>
            </w:r>
            <w:proofErr w:type="spellEnd"/>
            <w:r w:rsidRPr="00597590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597590">
              <w:rPr>
                <w:sz w:val="24"/>
                <w:szCs w:val="24"/>
              </w:rPr>
              <w:t>испр</w:t>
            </w:r>
            <w:proofErr w:type="spellEnd"/>
            <w:r w:rsidRPr="0059759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597590">
              <w:rPr>
                <w:sz w:val="24"/>
                <w:szCs w:val="24"/>
              </w:rPr>
              <w:t>Юрайт</w:t>
            </w:r>
            <w:proofErr w:type="spellEnd"/>
            <w:r w:rsidRPr="00597590">
              <w:rPr>
                <w:sz w:val="24"/>
                <w:szCs w:val="24"/>
              </w:rPr>
              <w:t>, 202</w:t>
            </w:r>
            <w:r w:rsidR="002F0AC7">
              <w:rPr>
                <w:sz w:val="24"/>
                <w:szCs w:val="24"/>
              </w:rPr>
              <w:t>4</w:t>
            </w:r>
            <w:r w:rsidRPr="00597590">
              <w:rPr>
                <w:sz w:val="24"/>
                <w:szCs w:val="24"/>
              </w:rPr>
              <w:t>. – 16</w:t>
            </w:r>
            <w:r w:rsidR="002F0AC7">
              <w:rPr>
                <w:sz w:val="24"/>
                <w:szCs w:val="24"/>
              </w:rPr>
              <w:t>2</w:t>
            </w:r>
            <w:r w:rsidRPr="00597590">
              <w:rPr>
                <w:sz w:val="24"/>
                <w:szCs w:val="24"/>
              </w:rPr>
              <w:t xml:space="preserve"> с. – (Профессиональное образование). – ISBN 978-5-534-16832-7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226162">
              <w:rPr>
                <w:sz w:val="24"/>
                <w:szCs w:val="24"/>
              </w:rPr>
              <w:t>Юрайт</w:t>
            </w:r>
            <w:proofErr w:type="spellEnd"/>
            <w:r w:rsidRPr="00226162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2F0AC7" w:rsidRPr="002F0AC7">
              <w:rPr>
                <w:rStyle w:val="ad"/>
                <w:sz w:val="24"/>
                <w:szCs w:val="24"/>
              </w:rPr>
              <w:t>https://urait.ru/bcode/543056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 w:rsidR="002F0AC7">
              <w:rPr>
                <w:sz w:val="24"/>
                <w:szCs w:val="24"/>
              </w:rPr>
              <w:t>12.02.2024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7F" w:rsidRDefault="0097777F" w:rsidP="0076232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444376">
              <w:rPr>
                <w:color w:val="000000"/>
                <w:sz w:val="20"/>
              </w:rPr>
              <w:t>ПООП 09.02.07</w:t>
            </w:r>
          </w:p>
        </w:tc>
      </w:tr>
      <w:tr w:rsidR="00E3030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0C52E2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030F" w:rsidRDefault="00E3030F" w:rsidP="000C52E2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030F" w:rsidRDefault="00E3030F" w:rsidP="000C52E2">
            <w:pPr>
              <w:ind w:left="113" w:right="113"/>
              <w:jc w:val="center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0C52E2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rFonts w:ascii="Arial" w:hAnsi="Arial"/>
                <w:noProof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6CA42C3F" wp14:editId="2AC81049">
                  <wp:extent cx="394192" cy="590550"/>
                  <wp:effectExtent l="0" t="0" r="6350" b="0"/>
                  <wp:docPr id="8" name="Рисунок 8" descr="Алексеев В. А. - Архитектура аппаратных средств. Практические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ексеев В. А. - Архитектура аппаратных средств. Практические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92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Pr="00226162" w:rsidRDefault="00E3030F" w:rsidP="00E3030F">
            <w:pPr>
              <w:ind w:left="113" w:right="113"/>
              <w:jc w:val="both"/>
              <w:rPr>
                <w:sz w:val="24"/>
                <w:szCs w:val="24"/>
              </w:rPr>
            </w:pPr>
            <w:r w:rsidRPr="00E3030F">
              <w:rPr>
                <w:sz w:val="24"/>
                <w:szCs w:val="24"/>
              </w:rPr>
              <w:t>Алексеев, В. А. Архитектура аппаратных средств. Практические работы</w:t>
            </w:r>
            <w:proofErr w:type="gramStart"/>
            <w:r w:rsidRPr="00E3030F">
              <w:rPr>
                <w:sz w:val="24"/>
                <w:szCs w:val="24"/>
              </w:rPr>
              <w:t xml:space="preserve"> :</w:t>
            </w:r>
            <w:proofErr w:type="gramEnd"/>
            <w:r w:rsidRPr="00E3030F">
              <w:rPr>
                <w:sz w:val="24"/>
                <w:szCs w:val="24"/>
              </w:rPr>
              <w:t xml:space="preserve"> учебное пособие</w:t>
            </w:r>
            <w:r>
              <w:rPr>
                <w:sz w:val="24"/>
                <w:szCs w:val="24"/>
              </w:rPr>
              <w:t xml:space="preserve"> </w:t>
            </w:r>
            <w:r w:rsidRPr="00E3030F">
              <w:rPr>
                <w:sz w:val="24"/>
                <w:szCs w:val="24"/>
              </w:rPr>
              <w:t>/ В. А. Алексеев. – Санкт-Петербург</w:t>
            </w:r>
            <w:proofErr w:type="gramStart"/>
            <w:r w:rsidRPr="00E3030F">
              <w:rPr>
                <w:sz w:val="24"/>
                <w:szCs w:val="24"/>
              </w:rPr>
              <w:t xml:space="preserve"> :</w:t>
            </w:r>
            <w:proofErr w:type="gramEnd"/>
            <w:r w:rsidRPr="00E3030F">
              <w:rPr>
                <w:sz w:val="24"/>
                <w:szCs w:val="24"/>
              </w:rPr>
              <w:t xml:space="preserve"> Лань, 2024. – 124 с. – ISBN 978-5-507-49379-1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Лань : электронно-</w:t>
            </w:r>
            <w:r w:rsidRPr="00226162">
              <w:rPr>
                <w:sz w:val="24"/>
                <w:szCs w:val="24"/>
              </w:rPr>
              <w:lastRenderedPageBreak/>
              <w:t xml:space="preserve">библиотечная система : [сайт]. – URL: </w:t>
            </w:r>
            <w:hyperlink r:id="rId23" w:history="1">
              <w:r w:rsidRPr="006955AA">
                <w:rPr>
                  <w:rStyle w:val="ad"/>
                  <w:sz w:val="24"/>
                  <w:szCs w:val="24"/>
                </w:rPr>
                <w:t>https://e.lanbook.com/book/417827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22616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08.07.2024</w:t>
            </w:r>
            <w:bookmarkStart w:id="1" w:name="_GoBack"/>
            <w:bookmarkEnd w:id="1"/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F" w:rsidRDefault="00E3030F" w:rsidP="007C180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3030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E016D3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ЛАНЬ.</w:t>
            </w:r>
          </w:p>
          <w:p w:rsidR="00E3030F" w:rsidRDefault="00E3030F" w:rsidP="00E016D3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030F" w:rsidRDefault="00E3030F" w:rsidP="00E016D3">
            <w:pPr>
              <w:ind w:left="113" w:right="113"/>
              <w:jc w:val="center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E016D3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rFonts w:ascii="Arial" w:hAnsi="Arial"/>
                <w:noProof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212D6747" wp14:editId="65DFD97F">
                  <wp:extent cx="382973" cy="609600"/>
                  <wp:effectExtent l="0" t="0" r="0" b="0"/>
                  <wp:docPr id="19" name="Рисунок 19" descr="Белугина С. В. - Архитектура компьютерных систем. Курс ле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угина С. В. - Архитектура компьютерных систем. Курс ле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Pr="00226162" w:rsidRDefault="00E3030F" w:rsidP="008514F4">
            <w:pPr>
              <w:ind w:left="113" w:right="113"/>
              <w:jc w:val="both"/>
              <w:rPr>
                <w:sz w:val="24"/>
                <w:szCs w:val="24"/>
              </w:rPr>
            </w:pPr>
            <w:r w:rsidRPr="008514F4">
              <w:rPr>
                <w:sz w:val="24"/>
                <w:szCs w:val="24"/>
              </w:rPr>
              <w:t>Белугина, С. В. Архитектура компьютерных систем. Курс лекций / С. В. Белугина. – 2-е изд., стер. – Санкт-Петербург</w:t>
            </w:r>
            <w:proofErr w:type="gramStart"/>
            <w:r w:rsidRPr="008514F4">
              <w:rPr>
                <w:sz w:val="24"/>
                <w:szCs w:val="24"/>
              </w:rPr>
              <w:t xml:space="preserve"> :</w:t>
            </w:r>
            <w:proofErr w:type="gramEnd"/>
            <w:r w:rsidRPr="008514F4">
              <w:rPr>
                <w:sz w:val="24"/>
                <w:szCs w:val="24"/>
              </w:rPr>
              <w:t xml:space="preserve"> Лань, 2024. – 160 с. – ISBN 978-5-507-48577-2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8514F4">
              <w:rPr>
                <w:color w:val="0000FF"/>
                <w:sz w:val="24"/>
                <w:szCs w:val="24"/>
                <w:u w:val="single"/>
              </w:rPr>
              <w:t>https://e.lanbook.com/book/356147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02.10.2023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F" w:rsidRDefault="00E3030F" w:rsidP="007C180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3030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7C1801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030F" w:rsidRDefault="00E3030F" w:rsidP="007C1801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030F" w:rsidRDefault="00E3030F" w:rsidP="007C1801">
            <w:pPr>
              <w:ind w:left="113" w:right="113"/>
              <w:jc w:val="center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7C1801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rFonts w:ascii="Arial" w:hAnsi="Arial"/>
                <w:noProof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57A7BAA5" wp14:editId="58B04027">
                  <wp:extent cx="448914" cy="711200"/>
                  <wp:effectExtent l="0" t="0" r="8890" b="0"/>
                  <wp:docPr id="14" name="Рисунок 14" descr="Водяхо А. И., Выговский Л. С., Дубенецкий В. А., Цехановский В. В. - Архитектурные решения информационных сист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дяхо А. И., Выговский Л. С., Дубенецкий В. А., Цехановский В. В. - Архитектурные решения информационных сист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96" cy="71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Pr="00226162" w:rsidRDefault="00E3030F" w:rsidP="00B41555">
            <w:pPr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 w:rsidRPr="00B41555">
              <w:rPr>
                <w:sz w:val="24"/>
                <w:szCs w:val="24"/>
              </w:rPr>
              <w:t>Архитектурные решения</w:t>
            </w:r>
            <w:proofErr w:type="gramEnd"/>
            <w:r w:rsidRPr="00B41555">
              <w:rPr>
                <w:sz w:val="24"/>
                <w:szCs w:val="24"/>
              </w:rPr>
              <w:t xml:space="preserve"> информационных систем / А. И. </w:t>
            </w:r>
            <w:proofErr w:type="spellStart"/>
            <w:r w:rsidRPr="00B41555">
              <w:rPr>
                <w:sz w:val="24"/>
                <w:szCs w:val="24"/>
              </w:rPr>
              <w:t>Водяхо</w:t>
            </w:r>
            <w:proofErr w:type="spellEnd"/>
            <w:r w:rsidRPr="00B41555">
              <w:rPr>
                <w:sz w:val="24"/>
                <w:szCs w:val="24"/>
              </w:rPr>
              <w:t xml:space="preserve">, Л. С. Выговский, В. А. </w:t>
            </w:r>
            <w:proofErr w:type="spellStart"/>
            <w:r w:rsidRPr="00B41555">
              <w:rPr>
                <w:sz w:val="24"/>
                <w:szCs w:val="24"/>
              </w:rPr>
              <w:t>Дубенецкий</w:t>
            </w:r>
            <w:proofErr w:type="spellEnd"/>
            <w:r w:rsidRPr="00B41555">
              <w:rPr>
                <w:sz w:val="24"/>
                <w:szCs w:val="24"/>
              </w:rPr>
              <w:t xml:space="preserve">, В. В. </w:t>
            </w:r>
            <w:proofErr w:type="spellStart"/>
            <w:r w:rsidRPr="00B41555">
              <w:rPr>
                <w:sz w:val="24"/>
                <w:szCs w:val="24"/>
              </w:rPr>
              <w:t>Цехановский</w:t>
            </w:r>
            <w:proofErr w:type="spellEnd"/>
            <w:r w:rsidRPr="00B41555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B41555">
              <w:rPr>
                <w:sz w:val="24"/>
                <w:szCs w:val="24"/>
              </w:rPr>
              <w:t xml:space="preserve"> :</w:t>
            </w:r>
            <w:proofErr w:type="gramEnd"/>
            <w:r w:rsidRPr="00B41555">
              <w:rPr>
                <w:sz w:val="24"/>
                <w:szCs w:val="24"/>
              </w:rPr>
              <w:t xml:space="preserve"> Лань, 2023. – 356 с. – ISBN 978-5-507-46063-2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B41555">
              <w:rPr>
                <w:color w:val="0000FF"/>
                <w:sz w:val="24"/>
                <w:szCs w:val="24"/>
                <w:u w:val="single"/>
              </w:rPr>
              <w:t>https://e.lanbook.com/book/296981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13.01.2023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F" w:rsidRDefault="00E3030F" w:rsidP="007C180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3030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831D1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030F" w:rsidRDefault="00E3030F" w:rsidP="00831D1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030F" w:rsidRDefault="00E3030F" w:rsidP="00831D1D">
            <w:pPr>
              <w:ind w:left="113" w:right="113"/>
              <w:jc w:val="center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831D1D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rFonts w:ascii="Arial" w:hAnsi="Arial"/>
                <w:noProof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7C9A0DCD" wp14:editId="3D10786B">
                  <wp:extent cx="460937" cy="730250"/>
                  <wp:effectExtent l="0" t="0" r="0" b="0"/>
                  <wp:docPr id="15" name="Рисунок 15" descr="Журавлев А. Е. - Организация и архитектура ЭВМ. Вычислительные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уравлев А. Е. - Организация и архитектура ЭВМ. Вычислительные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46" cy="7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Pr="00226162" w:rsidRDefault="00E3030F" w:rsidP="005D4097">
            <w:pPr>
              <w:ind w:left="113" w:right="113"/>
              <w:jc w:val="both"/>
              <w:rPr>
                <w:sz w:val="24"/>
                <w:szCs w:val="24"/>
              </w:rPr>
            </w:pPr>
            <w:r w:rsidRPr="005D4097">
              <w:rPr>
                <w:sz w:val="24"/>
                <w:szCs w:val="24"/>
              </w:rPr>
              <w:t>Журавлев, А. Е. Организация и архитектура ЭВМ. Вычислительные системы / А. Е. Журавлев. – 3-е изд., стер. – Санкт-Петербург</w:t>
            </w:r>
            <w:proofErr w:type="gramStart"/>
            <w:r w:rsidRPr="005D4097">
              <w:rPr>
                <w:sz w:val="24"/>
                <w:szCs w:val="24"/>
              </w:rPr>
              <w:t xml:space="preserve"> :</w:t>
            </w:r>
            <w:proofErr w:type="gramEnd"/>
            <w:r w:rsidRPr="005D4097">
              <w:rPr>
                <w:sz w:val="24"/>
                <w:szCs w:val="24"/>
              </w:rPr>
              <w:t xml:space="preserve"> Лань, 2023. – 144 с. – ISBN 978-5-507-48089-0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5D4097">
              <w:rPr>
                <w:color w:val="0000FF"/>
                <w:sz w:val="24"/>
                <w:szCs w:val="24"/>
                <w:u w:val="single"/>
              </w:rPr>
              <w:t>https://e.lanbook.com/book/341138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06.07.2023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F" w:rsidRDefault="00E3030F" w:rsidP="0020088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3030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200883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030F" w:rsidRDefault="00E3030F" w:rsidP="00200883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030F" w:rsidRDefault="00E3030F" w:rsidP="00200883">
            <w:pPr>
              <w:ind w:left="113" w:right="113"/>
              <w:jc w:val="center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Default="00E3030F" w:rsidP="00200883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rFonts w:ascii="Arial" w:hAnsi="Arial"/>
                <w:noProof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3BE87FF5" wp14:editId="6181A0BC">
                  <wp:extent cx="428872" cy="679450"/>
                  <wp:effectExtent l="0" t="0" r="9525" b="6350"/>
                  <wp:docPr id="18" name="Рисунок 18" descr="Журавлев А. Е., Макшанов А. В., Иванищев А. В. - Инфокоммуникационные системы. Аппаратное обеспе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уравлев А. Е., Макшанов А. В., Иванищев А. В. - Инфокоммуникационные системы. Аппаратное обеспе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22" cy="68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30F" w:rsidRPr="00226162" w:rsidRDefault="00E3030F" w:rsidP="00925A20">
            <w:pPr>
              <w:ind w:left="113" w:right="113"/>
              <w:jc w:val="both"/>
              <w:rPr>
                <w:sz w:val="24"/>
                <w:szCs w:val="24"/>
              </w:rPr>
            </w:pPr>
            <w:r w:rsidRPr="00925A20">
              <w:rPr>
                <w:sz w:val="24"/>
                <w:szCs w:val="24"/>
              </w:rPr>
              <w:t xml:space="preserve">Журавлев, А. Е. Инфокоммуникационные системы. Аппаратное обеспечение / А. Е. Журавлев, А. В. </w:t>
            </w:r>
            <w:proofErr w:type="spellStart"/>
            <w:r w:rsidRPr="00925A20">
              <w:rPr>
                <w:sz w:val="24"/>
                <w:szCs w:val="24"/>
              </w:rPr>
              <w:t>Макшанов</w:t>
            </w:r>
            <w:proofErr w:type="spellEnd"/>
            <w:r w:rsidRPr="00925A20">
              <w:rPr>
                <w:sz w:val="24"/>
                <w:szCs w:val="24"/>
              </w:rPr>
              <w:t>, А. В. Иванищев. – 2-е изд., стер. – Санкт-Петербург</w:t>
            </w:r>
            <w:proofErr w:type="gramStart"/>
            <w:r w:rsidRPr="00925A20">
              <w:rPr>
                <w:sz w:val="24"/>
                <w:szCs w:val="24"/>
              </w:rPr>
              <w:t xml:space="preserve"> :</w:t>
            </w:r>
            <w:proofErr w:type="gramEnd"/>
            <w:r w:rsidRPr="00925A20">
              <w:rPr>
                <w:sz w:val="24"/>
                <w:szCs w:val="24"/>
              </w:rPr>
              <w:t xml:space="preserve"> Лань, 2022. – 396 с. – ISBN 978-5-507-44963-7</w:t>
            </w:r>
            <w:r w:rsidRPr="00226162">
              <w:rPr>
                <w:sz w:val="24"/>
                <w:szCs w:val="24"/>
              </w:rPr>
              <w:t>. – Текст</w:t>
            </w:r>
            <w:proofErr w:type="gramStart"/>
            <w:r w:rsidRPr="00226162">
              <w:rPr>
                <w:sz w:val="24"/>
                <w:szCs w:val="24"/>
              </w:rPr>
              <w:t xml:space="preserve"> :</w:t>
            </w:r>
            <w:proofErr w:type="gramEnd"/>
            <w:r w:rsidRPr="0022616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925A20">
              <w:rPr>
                <w:color w:val="0000FF"/>
                <w:sz w:val="24"/>
                <w:szCs w:val="24"/>
                <w:u w:val="single"/>
              </w:rPr>
              <w:t>https://e.lanbook.com/book/322610</w:t>
            </w:r>
            <w:r w:rsidRPr="002261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18.01.2024</w:t>
            </w:r>
            <w:r w:rsidRPr="0022616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F" w:rsidRDefault="00E3030F" w:rsidP="0020088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</w:tbl>
    <w:p w:rsidR="00340C91" w:rsidRDefault="00340C91">
      <w:pPr>
        <w:ind w:left="113" w:right="113" w:firstLine="450"/>
        <w:jc w:val="both"/>
        <w:rPr>
          <w:color w:val="000000"/>
        </w:rPr>
      </w:pPr>
    </w:p>
    <w:p w:rsidR="00340C91" w:rsidRDefault="00340C91">
      <w:pPr>
        <w:ind w:left="900"/>
      </w:pPr>
    </w:p>
    <w:p w:rsidR="00340C91" w:rsidRDefault="00340C91"/>
    <w:sectPr w:rsidR="00340C91">
      <w:headerReference w:type="default" r:id="rId28"/>
      <w:footerReference w:type="even" r:id="rId29"/>
      <w:footerReference w:type="default" r:id="rId30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0A" w:rsidRDefault="0007080A">
      <w:r>
        <w:separator/>
      </w:r>
    </w:p>
  </w:endnote>
  <w:endnote w:type="continuationSeparator" w:id="0">
    <w:p w:rsidR="0007080A" w:rsidRDefault="000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91" w:rsidRDefault="00D85B1A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340C91" w:rsidRDefault="00340C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91" w:rsidRDefault="00D85B1A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030F">
      <w:rPr>
        <w:rStyle w:val="ae"/>
        <w:noProof/>
      </w:rPr>
      <w:t>4</w:t>
    </w:r>
    <w:r>
      <w:rPr>
        <w:rStyle w:val="ae"/>
      </w:rPr>
      <w:fldChar w:fldCharType="end"/>
    </w:r>
  </w:p>
  <w:p w:rsidR="00340C91" w:rsidRDefault="00340C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0A" w:rsidRDefault="0007080A">
      <w:r>
        <w:separator/>
      </w:r>
    </w:p>
  </w:footnote>
  <w:footnote w:type="continuationSeparator" w:id="0">
    <w:p w:rsidR="0007080A" w:rsidRDefault="0007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70" w:rsidRDefault="00F25670" w:rsidP="00F25670">
    <w:pPr>
      <w:tabs>
        <w:tab w:val="center" w:pos="4677"/>
        <w:tab w:val="right" w:pos="9355"/>
      </w:tabs>
      <w:autoSpaceDE w:val="0"/>
      <w:autoSpaceDN w:val="0"/>
      <w:adjustRightInd w:val="0"/>
      <w:jc w:val="right"/>
    </w:pPr>
    <w:r w:rsidRPr="00F25670">
      <w:t>Специальност</w:t>
    </w:r>
    <w:r>
      <w:t>и:</w:t>
    </w:r>
  </w:p>
  <w:p w:rsidR="00F25670" w:rsidRDefault="00F25670" w:rsidP="00F25670">
    <w:pPr>
      <w:tabs>
        <w:tab w:val="center" w:pos="4677"/>
        <w:tab w:val="right" w:pos="9355"/>
      </w:tabs>
      <w:autoSpaceDE w:val="0"/>
      <w:autoSpaceDN w:val="0"/>
      <w:adjustRightInd w:val="0"/>
      <w:jc w:val="right"/>
    </w:pPr>
    <w:r w:rsidRPr="00F25670">
      <w:t xml:space="preserve"> 09.02.06 Сетевое и системное администрирование</w:t>
    </w:r>
  </w:p>
  <w:p w:rsidR="00F25670" w:rsidRPr="00F25670" w:rsidRDefault="00F25670" w:rsidP="00F25670">
    <w:pPr>
      <w:tabs>
        <w:tab w:val="center" w:pos="4677"/>
        <w:tab w:val="right" w:pos="9355"/>
      </w:tabs>
      <w:jc w:val="right"/>
    </w:pPr>
    <w:r w:rsidRPr="00F25670">
      <w:t>09.02.07 Информационные системы и программирование</w:t>
    </w:r>
  </w:p>
  <w:p w:rsidR="00F25670" w:rsidRPr="00F25670" w:rsidRDefault="00F25670" w:rsidP="00F25670">
    <w:pPr>
      <w:tabs>
        <w:tab w:val="center" w:pos="4677"/>
        <w:tab w:val="right" w:pos="9355"/>
      </w:tabs>
      <w:autoSpaceDE w:val="0"/>
      <w:autoSpaceDN w:val="0"/>
      <w:adjustRightInd w:val="0"/>
      <w:jc w:val="right"/>
    </w:pPr>
  </w:p>
  <w:p w:rsidR="00340C91" w:rsidRDefault="00340C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C12AFFA0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EECCA83A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A524EC36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93E42E96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57188844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8E0A8B80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8FD0C08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2D0A39F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CF56A03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07CEE488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A0F677F2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1DAEE93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E194AE60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8ED4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C1EE3FD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13B8CEC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D568ACD0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35BAB1DE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F0F2090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35181FD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B33A444C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93E060C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1CD8EECC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309C5A8C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819A55C2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854AE9F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7D0EF6FC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DC9841B0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F3521D20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4FB0762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00668650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FBACB44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168AFD06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954C0692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83FAAA44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890AD476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43CC7840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23BA183E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D2AA6FEE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FA74D370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36C6CDF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91"/>
    <w:rsid w:val="00002853"/>
    <w:rsid w:val="00007A08"/>
    <w:rsid w:val="00010EE2"/>
    <w:rsid w:val="00023A1B"/>
    <w:rsid w:val="00045F86"/>
    <w:rsid w:val="00060AE7"/>
    <w:rsid w:val="0007080A"/>
    <w:rsid w:val="0009637A"/>
    <w:rsid w:val="00097673"/>
    <w:rsid w:val="000B31E4"/>
    <w:rsid w:val="000C701D"/>
    <w:rsid w:val="000F2719"/>
    <w:rsid w:val="00102A83"/>
    <w:rsid w:val="001045A5"/>
    <w:rsid w:val="00117E8C"/>
    <w:rsid w:val="0012782A"/>
    <w:rsid w:val="00154CA1"/>
    <w:rsid w:val="0015511A"/>
    <w:rsid w:val="001E5D65"/>
    <w:rsid w:val="001F2889"/>
    <w:rsid w:val="00213F43"/>
    <w:rsid w:val="00226162"/>
    <w:rsid w:val="00256FC3"/>
    <w:rsid w:val="0025759A"/>
    <w:rsid w:val="00280AEB"/>
    <w:rsid w:val="002A09D0"/>
    <w:rsid w:val="002D0BE9"/>
    <w:rsid w:val="002D65CE"/>
    <w:rsid w:val="002F0AC7"/>
    <w:rsid w:val="002F22F0"/>
    <w:rsid w:val="00303140"/>
    <w:rsid w:val="00340C91"/>
    <w:rsid w:val="00362FF1"/>
    <w:rsid w:val="00367155"/>
    <w:rsid w:val="00381C86"/>
    <w:rsid w:val="003C5992"/>
    <w:rsid w:val="00400891"/>
    <w:rsid w:val="00420597"/>
    <w:rsid w:val="00444376"/>
    <w:rsid w:val="004942B5"/>
    <w:rsid w:val="004C529D"/>
    <w:rsid w:val="004D4C17"/>
    <w:rsid w:val="0057523C"/>
    <w:rsid w:val="0058235C"/>
    <w:rsid w:val="00585A92"/>
    <w:rsid w:val="00597590"/>
    <w:rsid w:val="005D4097"/>
    <w:rsid w:val="00652839"/>
    <w:rsid w:val="00652992"/>
    <w:rsid w:val="006876E0"/>
    <w:rsid w:val="006D2A99"/>
    <w:rsid w:val="006D703F"/>
    <w:rsid w:val="006F4BCA"/>
    <w:rsid w:val="00740986"/>
    <w:rsid w:val="00762320"/>
    <w:rsid w:val="00806747"/>
    <w:rsid w:val="008514F4"/>
    <w:rsid w:val="00867A4B"/>
    <w:rsid w:val="00874D1C"/>
    <w:rsid w:val="0088674E"/>
    <w:rsid w:val="008C71A4"/>
    <w:rsid w:val="008F6FE1"/>
    <w:rsid w:val="00925A20"/>
    <w:rsid w:val="00961B1C"/>
    <w:rsid w:val="00966907"/>
    <w:rsid w:val="0097777F"/>
    <w:rsid w:val="00994661"/>
    <w:rsid w:val="00A01A82"/>
    <w:rsid w:val="00A12815"/>
    <w:rsid w:val="00A36811"/>
    <w:rsid w:val="00A75E4B"/>
    <w:rsid w:val="00AD474B"/>
    <w:rsid w:val="00AE165C"/>
    <w:rsid w:val="00B21FCF"/>
    <w:rsid w:val="00B41555"/>
    <w:rsid w:val="00B5735D"/>
    <w:rsid w:val="00B61755"/>
    <w:rsid w:val="00B66984"/>
    <w:rsid w:val="00B908B1"/>
    <w:rsid w:val="00BB38F2"/>
    <w:rsid w:val="00BE2056"/>
    <w:rsid w:val="00BF3588"/>
    <w:rsid w:val="00BF391F"/>
    <w:rsid w:val="00C253F2"/>
    <w:rsid w:val="00C32A09"/>
    <w:rsid w:val="00C43C8D"/>
    <w:rsid w:val="00C70739"/>
    <w:rsid w:val="00C8072A"/>
    <w:rsid w:val="00CF379B"/>
    <w:rsid w:val="00D602C4"/>
    <w:rsid w:val="00D67338"/>
    <w:rsid w:val="00D85B1A"/>
    <w:rsid w:val="00D93E3A"/>
    <w:rsid w:val="00DC0EFB"/>
    <w:rsid w:val="00DE61AD"/>
    <w:rsid w:val="00DE6C0D"/>
    <w:rsid w:val="00DE7C2C"/>
    <w:rsid w:val="00DF5DDD"/>
    <w:rsid w:val="00E3030F"/>
    <w:rsid w:val="00E437CD"/>
    <w:rsid w:val="00E47528"/>
    <w:rsid w:val="00E52A05"/>
    <w:rsid w:val="00E53BF1"/>
    <w:rsid w:val="00E61E8D"/>
    <w:rsid w:val="00E76A8D"/>
    <w:rsid w:val="00E870D9"/>
    <w:rsid w:val="00EE45A5"/>
    <w:rsid w:val="00F25670"/>
    <w:rsid w:val="00F35F5E"/>
    <w:rsid w:val="00F87B4F"/>
    <w:rsid w:val="00F95643"/>
    <w:rsid w:val="00FC5731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e.lanbook.com/book/417827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Сухановская Татьяна Леонидовна</cp:lastModifiedBy>
  <cp:revision>87</cp:revision>
  <dcterms:created xsi:type="dcterms:W3CDTF">2020-05-08T10:45:00Z</dcterms:created>
  <dcterms:modified xsi:type="dcterms:W3CDTF">2024-07-08T09:25:00Z</dcterms:modified>
</cp:coreProperties>
</file>