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A81748">
        <w:rPr>
          <w:rFonts w:ascii="Times New Roman" w:hAnsi="Times New Roman"/>
          <w:bCs/>
          <w:sz w:val="24"/>
          <w:szCs w:val="24"/>
        </w:rPr>
        <w:t>Интеллектуальный центр - научная библиотека имени Е.И. Овсянкина</w:t>
      </w:r>
    </w:p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81748" w:rsidRPr="00A81748" w:rsidRDefault="00FE4BB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FE4BB8">
        <w:rPr>
          <w:rFonts w:ascii="Times New Roman" w:hAnsi="Times New Roman"/>
          <w:bCs/>
          <w:sz w:val="24"/>
          <w:szCs w:val="24"/>
        </w:rPr>
        <w:t>Информационно-библиотечный центр СПО</w:t>
      </w:r>
      <w:bookmarkStart w:id="0" w:name="_GoBack"/>
      <w:bookmarkEnd w:id="0"/>
    </w:p>
    <w:p w:rsidR="00A81748" w:rsidRPr="00A81748" w:rsidRDefault="00A81748" w:rsidP="00A81748">
      <w:pPr>
        <w:spacing w:after="0" w:line="240" w:lineRule="auto"/>
        <w:ind w:firstLine="360"/>
        <w:jc w:val="center"/>
        <w:rPr>
          <w:i/>
          <w:sz w:val="40"/>
          <w:szCs w:val="40"/>
          <w:u w:val="single"/>
        </w:rPr>
      </w:pPr>
    </w:p>
    <w:p w:rsidR="00832800" w:rsidRPr="00AD30AD" w:rsidRDefault="001E24F9" w:rsidP="0083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Физическая культура</w:t>
      </w:r>
    </w:p>
    <w:p w:rsidR="00832800" w:rsidRPr="00832800" w:rsidRDefault="00832800" w:rsidP="008328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E24F9" w:rsidRPr="001E24F9" w:rsidRDefault="001E24F9" w:rsidP="001E24F9">
      <w:pPr>
        <w:numPr>
          <w:ilvl w:val="0"/>
          <w:numId w:val="6"/>
        </w:numPr>
        <w:tabs>
          <w:tab w:val="left" w:pos="-7088"/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E24F9">
        <w:rPr>
          <w:rFonts w:ascii="Times New Roman" w:eastAsiaTheme="minorHAnsi" w:hAnsi="Times New Roman"/>
          <w:b/>
          <w:sz w:val="24"/>
          <w:szCs w:val="24"/>
          <w:lang w:eastAsia="en-US"/>
        </w:rPr>
        <w:t>Бароненко</w:t>
      </w:r>
      <w:proofErr w:type="spellEnd"/>
      <w:r w:rsidRPr="001E24F9">
        <w:rPr>
          <w:rFonts w:ascii="Times New Roman" w:eastAsiaTheme="minorHAnsi" w:hAnsi="Times New Roman"/>
          <w:b/>
          <w:sz w:val="24"/>
          <w:szCs w:val="24"/>
          <w:lang w:eastAsia="en-US"/>
        </w:rPr>
        <w:t>, В. А.</w:t>
      </w:r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Здоровье и физическая культура студента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учебное пособие для студентов учреждений среднего профессионального образования / В. А. </w:t>
      </w:r>
      <w:proofErr w:type="spell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Бароненко</w:t>
      </w:r>
      <w:proofErr w:type="spell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, Л. А. </w:t>
      </w:r>
      <w:proofErr w:type="spell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Рапопорт</w:t>
      </w:r>
      <w:proofErr w:type="spell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. – Москва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Альфа-М, 2003. – 351, [1] с.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ил. – ISBN 5-98281-004-5. – Текст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-7088"/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E24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Бишаева</w:t>
      </w:r>
      <w:proofErr w:type="spellEnd"/>
      <w:r w:rsidRPr="001E24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, А. А.</w:t>
      </w:r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Физическая культура</w:t>
      </w:r>
      <w:proofErr w:type="gram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А. А. </w:t>
      </w:r>
      <w:proofErr w:type="spell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>Бишаева</w:t>
      </w:r>
      <w:proofErr w:type="spell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>. – 5-е изд., стер. – Москва</w:t>
      </w:r>
      <w:proofErr w:type="gram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>Академия, 2018. – 312, [1] с. : ил. ; 21 см. – (Профессиональное образование.</w:t>
      </w:r>
      <w:proofErr w:type="gram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>Общеобразовательные дисциплины).</w:t>
      </w:r>
      <w:proofErr w:type="gram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ISBN 978-5-4468-7284-8. – Текст</w:t>
      </w:r>
      <w:proofErr w:type="gramStart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24F9">
        <w:rPr>
          <w:rFonts w:ascii="Times New Roman" w:eastAsiaTheme="minorHAnsi" w:hAnsi="Times New Roman"/>
          <w:b/>
          <w:sz w:val="24"/>
          <w:szCs w:val="24"/>
          <w:lang w:eastAsia="en-US"/>
        </w:rPr>
        <w:t>Гик, Е. Я.</w:t>
      </w:r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Популярная история спорта / Евгений Гик, Екатерина </w:t>
      </w:r>
      <w:proofErr w:type="spell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Гупало</w:t>
      </w:r>
      <w:proofErr w:type="spell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. – Москва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Академия, 2007. – 448 с.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ил. – (Популярная история спорта). – ISBN 978-5-7695-2560-5. – Текст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4F9">
        <w:rPr>
          <w:rFonts w:ascii="Times New Roman" w:hAnsi="Times New Roman"/>
          <w:b/>
          <w:sz w:val="24"/>
          <w:szCs w:val="24"/>
        </w:rPr>
        <w:t>Гогунов</w:t>
      </w:r>
      <w:proofErr w:type="spellEnd"/>
      <w:r w:rsidRPr="001E24F9">
        <w:rPr>
          <w:rFonts w:ascii="Times New Roman" w:hAnsi="Times New Roman"/>
          <w:b/>
          <w:sz w:val="24"/>
          <w:szCs w:val="24"/>
        </w:rPr>
        <w:t>, Е. Н.</w:t>
      </w:r>
      <w:r w:rsidRPr="001E24F9">
        <w:rPr>
          <w:rFonts w:ascii="Times New Roman" w:hAnsi="Times New Roman"/>
          <w:sz w:val="24"/>
          <w:szCs w:val="24"/>
        </w:rPr>
        <w:t xml:space="preserve"> Психология физического воспитания и спорта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учебное пособие для студентов высших педагогических учебных заведений, обучающихся по специальности "Физическая культура и спорт" / Е. Н. </w:t>
      </w:r>
      <w:proofErr w:type="spellStart"/>
      <w:r w:rsidRPr="001E24F9">
        <w:rPr>
          <w:rFonts w:ascii="Times New Roman" w:hAnsi="Times New Roman"/>
          <w:sz w:val="24"/>
          <w:szCs w:val="24"/>
        </w:rPr>
        <w:t>Гогунов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, Б. И. Мартьянов.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2002.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287, [1]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5-7695-0500-1.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4F9">
        <w:rPr>
          <w:rFonts w:ascii="Times New Roman" w:hAnsi="Times New Roman"/>
          <w:b/>
          <w:sz w:val="24"/>
          <w:szCs w:val="24"/>
        </w:rPr>
        <w:t>Голощапов</w:t>
      </w:r>
      <w:proofErr w:type="spellEnd"/>
      <w:r w:rsidRPr="001E24F9">
        <w:rPr>
          <w:rFonts w:ascii="Times New Roman" w:hAnsi="Times New Roman"/>
          <w:b/>
          <w:sz w:val="24"/>
          <w:szCs w:val="24"/>
        </w:rPr>
        <w:t>, Б. Р.</w:t>
      </w:r>
      <w:r w:rsidRPr="001E24F9">
        <w:rPr>
          <w:rFonts w:ascii="Times New Roman" w:hAnsi="Times New Roman"/>
          <w:sz w:val="24"/>
          <w:szCs w:val="24"/>
        </w:rPr>
        <w:t xml:space="preserve"> История физической культуры и спорта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заведений, обучающихся по специальности 033100 - Физическая культура / Б. Р. </w:t>
      </w:r>
      <w:proofErr w:type="spellStart"/>
      <w:r w:rsidRPr="001E24F9">
        <w:rPr>
          <w:rFonts w:ascii="Times New Roman" w:hAnsi="Times New Roman"/>
          <w:sz w:val="24"/>
          <w:szCs w:val="24"/>
        </w:rPr>
        <w:t>Голощапов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2002.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309, [3]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5-7695-0693-8.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>Евстратов, В. Д.</w:t>
      </w:r>
      <w:r w:rsidRPr="001E24F9">
        <w:rPr>
          <w:rFonts w:ascii="Times New Roman" w:hAnsi="Times New Roman"/>
          <w:sz w:val="24"/>
          <w:szCs w:val="24"/>
        </w:rPr>
        <w:t xml:space="preserve"> Коньковый ход? Не только... / В. Д. Евстратов, П. М. </w:t>
      </w:r>
      <w:proofErr w:type="spellStart"/>
      <w:r w:rsidRPr="001E24F9">
        <w:rPr>
          <w:rFonts w:ascii="Times New Roman" w:hAnsi="Times New Roman"/>
          <w:sz w:val="24"/>
          <w:szCs w:val="24"/>
        </w:rPr>
        <w:t>Виролайнен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, Г. Б. </w:t>
      </w:r>
      <w:proofErr w:type="spellStart"/>
      <w:r w:rsidRPr="001E24F9">
        <w:rPr>
          <w:rFonts w:ascii="Times New Roman" w:hAnsi="Times New Roman"/>
          <w:sz w:val="24"/>
          <w:szCs w:val="24"/>
        </w:rPr>
        <w:t>Чукардин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Физкультура и спорт, 1988.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128 с.,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5-278-00034-1.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4F9">
        <w:rPr>
          <w:rFonts w:ascii="Times New Roman" w:hAnsi="Times New Roman"/>
          <w:b/>
          <w:sz w:val="24"/>
          <w:szCs w:val="24"/>
        </w:rPr>
        <w:t>Жданкина</w:t>
      </w:r>
      <w:proofErr w:type="spellEnd"/>
      <w:r w:rsidRPr="001E24F9">
        <w:rPr>
          <w:rFonts w:ascii="Times New Roman" w:hAnsi="Times New Roman"/>
          <w:b/>
          <w:sz w:val="24"/>
          <w:szCs w:val="24"/>
        </w:rPr>
        <w:t>, Е. Ф.</w:t>
      </w:r>
      <w:r w:rsidRPr="001E24F9">
        <w:rPr>
          <w:rFonts w:ascii="Times New Roman" w:hAnsi="Times New Roman"/>
          <w:sz w:val="24"/>
          <w:szCs w:val="24"/>
        </w:rPr>
        <w:t xml:space="preserve"> Физическая культура. Лыжная подготовка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Е. Ф. </w:t>
      </w:r>
      <w:proofErr w:type="spellStart"/>
      <w:r w:rsidRPr="001E24F9">
        <w:rPr>
          <w:rFonts w:ascii="Times New Roman" w:hAnsi="Times New Roman"/>
          <w:sz w:val="24"/>
          <w:szCs w:val="24"/>
        </w:rPr>
        <w:t>Жданкина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, И. М. Добрынин.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4F9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Start"/>
      <w:r w:rsidRPr="001E24F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Екатеринбург : Издательство Уральского университета, 2020.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125 с. : ил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. ; 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21 см.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978-5-534-10154-6. - ISBN 978-5-7996-1902-2.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 xml:space="preserve">Железняк, Ю. Д. </w:t>
      </w:r>
      <w:r w:rsidRPr="001E24F9">
        <w:rPr>
          <w:rFonts w:ascii="Times New Roman" w:hAnsi="Times New Roman"/>
          <w:sz w:val="24"/>
          <w:szCs w:val="24"/>
        </w:rPr>
        <w:t>Основы научно-методической деятельности в физической культуре и спорте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заведений, обучающихся по специальности 033100 - Физическая культура / Ю. Д. Железняк, П. К. Петров.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2002.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260, [1] с.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5-7695-0571-0.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>Лечебная физическая культура</w:t>
      </w:r>
      <w:proofErr w:type="gramStart"/>
      <w:r w:rsidRPr="001E24F9">
        <w:rPr>
          <w:rFonts w:ascii="Times New Roman" w:hAnsi="Times New Roman"/>
          <w:b/>
          <w:sz w:val="24"/>
          <w:szCs w:val="24"/>
        </w:rPr>
        <w:t xml:space="preserve"> </w:t>
      </w:r>
      <w:r w:rsidRPr="001E24F9">
        <w:rPr>
          <w:rFonts w:ascii="Times New Roman" w:hAnsi="Times New Roman"/>
          <w:sz w:val="24"/>
          <w:szCs w:val="24"/>
        </w:rPr>
        <w:t>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учебник для студентов высших учебных заведений, обучающихся по специальности "Физическая культура для лиц с отклонениями в состоянии здоровья" (адаптивная физическая культура) / С. Н. Попов, Н. М. Валеев, Т. С. </w:t>
      </w:r>
      <w:proofErr w:type="spellStart"/>
      <w:r w:rsidRPr="001E24F9">
        <w:rPr>
          <w:rFonts w:ascii="Times New Roman" w:hAnsi="Times New Roman"/>
          <w:sz w:val="24"/>
          <w:szCs w:val="24"/>
        </w:rPr>
        <w:t>Грасева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 [и др.] ; под редакцией С. Н. Попова.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2006.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412, [1]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4F9">
        <w:rPr>
          <w:rFonts w:ascii="Times New Roman" w:hAnsi="Times New Roman"/>
          <w:sz w:val="24"/>
          <w:szCs w:val="24"/>
        </w:rPr>
        <w:t>(Высшее профессиональное образование.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4F9">
        <w:rPr>
          <w:rFonts w:ascii="Times New Roman" w:hAnsi="Times New Roman"/>
          <w:sz w:val="24"/>
          <w:szCs w:val="24"/>
        </w:rPr>
        <w:t>Физическая культура и спорт).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5-7695-3040-5.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>Петров, П. К.</w:t>
      </w:r>
      <w:r w:rsidRPr="001E24F9">
        <w:rPr>
          <w:rFonts w:ascii="Times New Roman" w:hAnsi="Times New Roman"/>
          <w:sz w:val="24"/>
          <w:szCs w:val="24"/>
        </w:rPr>
        <w:t xml:space="preserve"> Информационные технологии в физической культуре и спорте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 по специальности 050720 - Физическая культура / П. К. Петров.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Академия, 2008.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285, [1] с.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профессиональное образование.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4F9">
        <w:rPr>
          <w:rFonts w:ascii="Times New Roman" w:hAnsi="Times New Roman"/>
          <w:sz w:val="24"/>
          <w:szCs w:val="24"/>
        </w:rPr>
        <w:t>Педагогические специальности).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978-5-7695-3870-4.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eastAsiaTheme="minorHAnsi" w:hAnsi="Times New Roman"/>
          <w:b/>
          <w:sz w:val="24"/>
          <w:szCs w:val="24"/>
          <w:lang w:eastAsia="en-US"/>
        </w:rPr>
        <w:t>Решетников, Н. В.</w:t>
      </w:r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Физическая культура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учебное пособие для студентов учреждений среднего профессионального образования / Н. В. Решетников, Ю. Л. </w:t>
      </w:r>
      <w:proofErr w:type="spell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Кислицын</w:t>
      </w:r>
      <w:proofErr w:type="spell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– Москва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Академия, 2002. – 148, [1] 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. – (Среднее профессиональное образование). – ISBN 5-7695-1249-0. – Текст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>Спортивные игры: техника, тактика, методика обучения</w:t>
      </w:r>
      <w:proofErr w:type="gramStart"/>
      <w:r w:rsidRPr="001E24F9">
        <w:rPr>
          <w:rFonts w:ascii="Times New Roman" w:hAnsi="Times New Roman"/>
          <w:b/>
          <w:sz w:val="24"/>
          <w:szCs w:val="24"/>
        </w:rPr>
        <w:t xml:space="preserve"> </w:t>
      </w:r>
      <w:r w:rsidRPr="001E24F9">
        <w:rPr>
          <w:rFonts w:ascii="Times New Roman" w:hAnsi="Times New Roman"/>
          <w:sz w:val="24"/>
          <w:szCs w:val="24"/>
        </w:rPr>
        <w:t>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учебник для студентов педагогических вузов, обучающихся по специальности 033100 - Физическая культура / Ю. Д. Железняк, Ю. М. Портнов, В. П. Савин, А. В. </w:t>
      </w:r>
      <w:proofErr w:type="spellStart"/>
      <w:r w:rsidRPr="001E24F9">
        <w:rPr>
          <w:rFonts w:ascii="Times New Roman" w:hAnsi="Times New Roman"/>
          <w:sz w:val="24"/>
          <w:szCs w:val="24"/>
        </w:rPr>
        <w:t>Лексаков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 ; под редакцией Ю. Д. Железняка, Ю. М. Портнова.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2002.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517, [1]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5-7695-0572-9.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eastAsiaTheme="minorHAnsi" w:hAnsi="Times New Roman"/>
          <w:b/>
          <w:sz w:val="24"/>
          <w:szCs w:val="24"/>
          <w:lang w:eastAsia="en-US"/>
        </w:rPr>
        <w:t>Спортсмены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краткий биографический словарь. – Москва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РИПОЛ КЛАССИК, 2001. – 638, [1] с.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портр</w:t>
      </w:r>
      <w:proofErr w:type="spell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>. – (Краткие биографические словари). – ISBN 5-7905-1203-8. – Текст</w:t>
      </w:r>
      <w:proofErr w:type="gramStart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E24F9">
        <w:rPr>
          <w:rFonts w:ascii="Times New Roman" w:eastAsiaTheme="minorHAnsi" w:hAnsi="Times New Roman"/>
          <w:sz w:val="24"/>
          <w:szCs w:val="24"/>
          <w:lang w:eastAsia="en-US"/>
        </w:rPr>
        <w:t xml:space="preserve"> непосредственный.</w:t>
      </w:r>
    </w:p>
    <w:p w:rsidR="001E24F9" w:rsidRPr="001E24F9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1E24F9">
        <w:rPr>
          <w:rFonts w:ascii="Times New Roman" w:hAnsi="Times New Roman"/>
          <w:b/>
          <w:sz w:val="24"/>
          <w:szCs w:val="24"/>
        </w:rPr>
        <w:t>Туманян, Г. С.</w:t>
      </w:r>
      <w:r w:rsidRPr="001E24F9">
        <w:rPr>
          <w:rFonts w:ascii="Times New Roman" w:hAnsi="Times New Roman"/>
          <w:sz w:val="24"/>
          <w:szCs w:val="24"/>
        </w:rPr>
        <w:t xml:space="preserve"> Здоровый образ жизни и физическое совершенствование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учебник для студентов высших учебных заведений / Г. С. Туманян.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Академия, 2006.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332, [3]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(Высшее профессиональное образование).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ISBN 5-7695-2212-7.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C1709A" w:rsidRPr="001F702D" w:rsidRDefault="001E24F9" w:rsidP="001E24F9">
      <w:pPr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 CYR" w:hAnsi="Arial CYR" w:cs="Arial CYR"/>
          <w:sz w:val="26"/>
          <w:szCs w:val="26"/>
        </w:rPr>
      </w:pPr>
      <w:r w:rsidRPr="001E24F9">
        <w:rPr>
          <w:rFonts w:ascii="Times New Roman" w:hAnsi="Times New Roman"/>
          <w:b/>
          <w:sz w:val="24"/>
          <w:szCs w:val="24"/>
        </w:rPr>
        <w:t>Физическая культура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учебник для 10-11 классов общеобразовательных учреждений / В. И. Лях, Л. Е. </w:t>
      </w:r>
      <w:proofErr w:type="spellStart"/>
      <w:r w:rsidRPr="001E24F9">
        <w:rPr>
          <w:rFonts w:ascii="Times New Roman" w:hAnsi="Times New Roman"/>
          <w:sz w:val="24"/>
          <w:szCs w:val="24"/>
        </w:rPr>
        <w:t>Любомирский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, Г. Б. </w:t>
      </w:r>
      <w:proofErr w:type="spellStart"/>
      <w:r w:rsidRPr="001E24F9">
        <w:rPr>
          <w:rFonts w:ascii="Times New Roman" w:hAnsi="Times New Roman"/>
          <w:sz w:val="24"/>
          <w:szCs w:val="24"/>
        </w:rPr>
        <w:t>Мейксон</w:t>
      </w:r>
      <w:proofErr w:type="spellEnd"/>
      <w:r w:rsidRPr="001E24F9">
        <w:rPr>
          <w:rFonts w:ascii="Times New Roman" w:hAnsi="Times New Roman"/>
          <w:sz w:val="24"/>
          <w:szCs w:val="24"/>
        </w:rPr>
        <w:t xml:space="preserve"> [и др.] ; под редакцией В. И. Ляха.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2-е изд.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Москва : Просвещение, 1998.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 xml:space="preserve"> 155 с.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ил. </w:t>
      </w:r>
      <w:r w:rsidRPr="001E24F9">
        <w:rPr>
          <w:rFonts w:ascii="Times New Roman" w:hAnsi="Times New Roman"/>
          <w:bCs/>
          <w:sz w:val="24"/>
          <w:szCs w:val="24"/>
        </w:rPr>
        <w:t>–</w:t>
      </w:r>
      <w:r w:rsidRPr="001E24F9">
        <w:rPr>
          <w:rFonts w:ascii="Times New Roman" w:hAnsi="Times New Roman"/>
          <w:sz w:val="24"/>
          <w:szCs w:val="24"/>
        </w:rPr>
        <w:t>ISBN 5-09-008390-8. – Текст</w:t>
      </w:r>
      <w:proofErr w:type="gramStart"/>
      <w:r w:rsidRPr="001E24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4F9">
        <w:rPr>
          <w:rFonts w:ascii="Times New Roman" w:hAnsi="Times New Roman"/>
          <w:sz w:val="24"/>
          <w:szCs w:val="24"/>
        </w:rPr>
        <w:t xml:space="preserve"> непосредственный.</w:t>
      </w:r>
    </w:p>
    <w:sectPr w:rsidR="00C1709A" w:rsidRPr="001F702D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C3B"/>
    <w:multiLevelType w:val="hybridMultilevel"/>
    <w:tmpl w:val="526EB8C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D76"/>
    <w:multiLevelType w:val="hybridMultilevel"/>
    <w:tmpl w:val="8F588E9C"/>
    <w:lvl w:ilvl="0" w:tplc="B1CA0EBC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85C"/>
    <w:multiLevelType w:val="hybridMultilevel"/>
    <w:tmpl w:val="D45E9314"/>
    <w:lvl w:ilvl="0" w:tplc="0B7860C2">
      <w:start w:val="1"/>
      <w:numFmt w:val="decimal"/>
      <w:lvlText w:val="%1."/>
      <w:lvlJc w:val="left"/>
      <w:pPr>
        <w:ind w:left="10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145BD7"/>
    <w:multiLevelType w:val="hybridMultilevel"/>
    <w:tmpl w:val="E27064CA"/>
    <w:lvl w:ilvl="0" w:tplc="FF8434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3914"/>
    <w:multiLevelType w:val="hybridMultilevel"/>
    <w:tmpl w:val="30D837E4"/>
    <w:lvl w:ilvl="0" w:tplc="749ABA58">
      <w:start w:val="1"/>
      <w:numFmt w:val="decimal"/>
      <w:lvlText w:val="%1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7AA29FA"/>
    <w:multiLevelType w:val="hybridMultilevel"/>
    <w:tmpl w:val="1DC0A88A"/>
    <w:lvl w:ilvl="0" w:tplc="0B7860C2">
      <w:start w:val="1"/>
      <w:numFmt w:val="decimal"/>
      <w:lvlText w:val="%1."/>
      <w:lvlJc w:val="left"/>
      <w:pPr>
        <w:ind w:left="16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F761587"/>
    <w:multiLevelType w:val="hybridMultilevel"/>
    <w:tmpl w:val="A6A6CD20"/>
    <w:lvl w:ilvl="0" w:tplc="04DE29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634CB"/>
    <w:multiLevelType w:val="hybridMultilevel"/>
    <w:tmpl w:val="FBD26028"/>
    <w:lvl w:ilvl="0" w:tplc="0B7860C2">
      <w:start w:val="1"/>
      <w:numFmt w:val="decimal"/>
      <w:lvlText w:val="%1."/>
      <w:lvlJc w:val="left"/>
      <w:pPr>
        <w:ind w:left="16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F"/>
    <w:rsid w:val="001E24F9"/>
    <w:rsid w:val="001F702D"/>
    <w:rsid w:val="007A7160"/>
    <w:rsid w:val="00832800"/>
    <w:rsid w:val="008E7784"/>
    <w:rsid w:val="009E0F5F"/>
    <w:rsid w:val="00A81748"/>
    <w:rsid w:val="00AD30AD"/>
    <w:rsid w:val="00BA0707"/>
    <w:rsid w:val="00C1709A"/>
    <w:rsid w:val="00D93591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Сухановская Татьяна Леонидовна</cp:lastModifiedBy>
  <cp:revision>9</cp:revision>
  <dcterms:created xsi:type="dcterms:W3CDTF">2017-11-22T07:30:00Z</dcterms:created>
  <dcterms:modified xsi:type="dcterms:W3CDTF">2022-09-13T05:50:00Z</dcterms:modified>
</cp:coreProperties>
</file>