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CF" w:rsidRPr="00CD4EA1" w:rsidRDefault="00915EF9" w:rsidP="00A00EF8">
      <w:pPr>
        <w:spacing w:after="240" w:line="36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СПИСОК ИСПОЛЬЗОВАННЫХ ИСТОЧНИКОВ</w:t>
      </w:r>
    </w:p>
    <w:p w:rsidR="00A621B6" w:rsidRPr="00A00EF8" w:rsidRDefault="00D92294" w:rsidP="004A2D94">
      <w:pPr>
        <w:pStyle w:val="a5"/>
        <w:numPr>
          <w:ilvl w:val="0"/>
          <w:numId w:val="5"/>
        </w:numPr>
        <w:tabs>
          <w:tab w:val="left" w:pos="-496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D92294">
        <w:rPr>
          <w:rFonts w:ascii="Times New Roman" w:eastAsia="Calibri" w:hAnsi="Times New Roman" w:cs="Times New Roman"/>
          <w:sz w:val="26"/>
          <w:szCs w:val="26"/>
        </w:rPr>
        <w:t>Российская Федерация. Законы. Кодекс торгового мореплавания Российской Федерации</w:t>
      </w:r>
      <w:proofErr w:type="gramStart"/>
      <w:r w:rsidRPr="00D92294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D92294">
        <w:rPr>
          <w:rFonts w:ascii="Times New Roman" w:eastAsia="Calibri" w:hAnsi="Times New Roman" w:cs="Times New Roman"/>
          <w:sz w:val="26"/>
          <w:szCs w:val="26"/>
        </w:rPr>
        <w:t xml:space="preserve"> Федеральный закон от 30.04.1999 № 81-ФЗ</w:t>
      </w:r>
      <w:proofErr w:type="gramStart"/>
      <w:r w:rsidRPr="00D92294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D92294">
        <w:rPr>
          <w:rFonts w:ascii="Times New Roman" w:eastAsia="Calibri" w:hAnsi="Times New Roman" w:cs="Times New Roman"/>
          <w:sz w:val="26"/>
          <w:szCs w:val="26"/>
        </w:rPr>
        <w:t xml:space="preserve"> [последняя редак</w:t>
      </w:r>
      <w:r>
        <w:rPr>
          <w:rFonts w:ascii="Times New Roman" w:eastAsia="Calibri" w:hAnsi="Times New Roman" w:cs="Times New Roman"/>
          <w:sz w:val="26"/>
          <w:szCs w:val="26"/>
        </w:rPr>
        <w:t>ц</w:t>
      </w:r>
      <w:r w:rsidRPr="00D92294">
        <w:rPr>
          <w:rFonts w:ascii="Times New Roman" w:eastAsia="Calibri" w:hAnsi="Times New Roman" w:cs="Times New Roman"/>
          <w:sz w:val="26"/>
          <w:szCs w:val="26"/>
        </w:rPr>
        <w:t>ия : принят Государственной Думой 31 марта 1999 года : одобрен Советом Федерации 22 апреля 1999 года]. – Текст</w:t>
      </w:r>
      <w:proofErr w:type="gramStart"/>
      <w:r w:rsidRPr="00D92294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D92294">
        <w:rPr>
          <w:rFonts w:ascii="Times New Roman" w:eastAsia="Calibri" w:hAnsi="Times New Roman" w:cs="Times New Roman"/>
          <w:sz w:val="26"/>
          <w:szCs w:val="26"/>
        </w:rPr>
        <w:t xml:space="preserve"> электронный // </w:t>
      </w:r>
      <w:proofErr w:type="spellStart"/>
      <w:r w:rsidRPr="00D92294">
        <w:rPr>
          <w:rFonts w:ascii="Times New Roman" w:eastAsia="Calibri" w:hAnsi="Times New Roman" w:cs="Times New Roman"/>
          <w:sz w:val="26"/>
          <w:szCs w:val="26"/>
        </w:rPr>
        <w:t>КонсультантПлюс</w:t>
      </w:r>
      <w:proofErr w:type="spellEnd"/>
      <w:r w:rsidRPr="00D92294">
        <w:rPr>
          <w:rFonts w:ascii="Times New Roman" w:eastAsia="Calibri" w:hAnsi="Times New Roman" w:cs="Times New Roman"/>
          <w:sz w:val="26"/>
          <w:szCs w:val="26"/>
        </w:rPr>
        <w:t xml:space="preserve"> : справочно-правовая система : [сайт]. – URL:  http://www.consultant.ru/document/cons_doc_LAW_22916/ (дата обращения</w:t>
      </w:r>
      <w:proofErr w:type="gramStart"/>
      <w:r w:rsidRPr="00D92294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D922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A2D94">
        <w:rPr>
          <w:rFonts w:ascii="Times New Roman" w:eastAsia="Calibri" w:hAnsi="Times New Roman" w:cs="Times New Roman"/>
          <w:sz w:val="26"/>
          <w:szCs w:val="26"/>
        </w:rPr>
        <w:t>25.01.2025</w:t>
      </w:r>
      <w:r w:rsidRPr="00D92294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FD70EF" w:rsidRPr="00A00EF8" w:rsidRDefault="00E03E4A" w:rsidP="004A2D94">
      <w:pPr>
        <w:pStyle w:val="a5"/>
        <w:numPr>
          <w:ilvl w:val="0"/>
          <w:numId w:val="5"/>
        </w:numPr>
        <w:tabs>
          <w:tab w:val="left" w:pos="-496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3E4A">
        <w:rPr>
          <w:rFonts w:ascii="Times New Roman" w:eastAsia="Calibri" w:hAnsi="Times New Roman" w:cs="Times New Roman"/>
          <w:sz w:val="26"/>
          <w:szCs w:val="26"/>
        </w:rPr>
        <w:t>Правила по охране труда на морских судах и судах внутреннего водного транспорта от 11 декабря 2020 г. № 886н</w:t>
      </w:r>
      <w:proofErr w:type="gramStart"/>
      <w:r w:rsidRPr="00E03E4A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E03E4A">
        <w:rPr>
          <w:rFonts w:ascii="Times New Roman" w:eastAsia="Calibri" w:hAnsi="Times New Roman" w:cs="Times New Roman"/>
          <w:sz w:val="26"/>
          <w:szCs w:val="26"/>
        </w:rPr>
        <w:t xml:space="preserve"> приказ Минтруда России от 11.12.2020 N 886н : [последняя редакция : срок действия документа ограничен 31 декабря 2025 года]. – Текст</w:t>
      </w:r>
      <w:proofErr w:type="gramStart"/>
      <w:r w:rsidRPr="00E03E4A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E03E4A">
        <w:rPr>
          <w:rFonts w:ascii="Times New Roman" w:eastAsia="Calibri" w:hAnsi="Times New Roman" w:cs="Times New Roman"/>
          <w:sz w:val="26"/>
          <w:szCs w:val="26"/>
        </w:rPr>
        <w:t xml:space="preserve"> электронный // </w:t>
      </w:r>
      <w:proofErr w:type="spellStart"/>
      <w:r w:rsidRPr="00E03E4A">
        <w:rPr>
          <w:rFonts w:ascii="Times New Roman" w:eastAsia="Calibri" w:hAnsi="Times New Roman" w:cs="Times New Roman"/>
          <w:sz w:val="26"/>
          <w:szCs w:val="26"/>
        </w:rPr>
        <w:t>КонсультантПлюс</w:t>
      </w:r>
      <w:proofErr w:type="spellEnd"/>
      <w:r w:rsidRPr="00E03E4A">
        <w:rPr>
          <w:rFonts w:ascii="Times New Roman" w:eastAsia="Calibri" w:hAnsi="Times New Roman" w:cs="Times New Roman"/>
          <w:sz w:val="26"/>
          <w:szCs w:val="26"/>
        </w:rPr>
        <w:t xml:space="preserve"> : справочно-правовая система : [сайт]. – URL:  http://www.consultant.ru/document/cons_doc_LAW_373316/2ff7a8c72de3994f30496a0ccbb1ddafdaddf518/ (дата обращения</w:t>
      </w:r>
      <w:proofErr w:type="gramStart"/>
      <w:r w:rsidRPr="00E03E4A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E03E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A2D94">
        <w:rPr>
          <w:rFonts w:ascii="Times New Roman" w:eastAsia="Calibri" w:hAnsi="Times New Roman" w:cs="Times New Roman"/>
          <w:sz w:val="26"/>
          <w:szCs w:val="26"/>
        </w:rPr>
        <w:t>25.01.2024</w:t>
      </w:r>
      <w:r w:rsidRPr="00E03E4A">
        <w:rPr>
          <w:rFonts w:ascii="Times New Roman" w:eastAsia="Calibri" w:hAnsi="Times New Roman" w:cs="Times New Roman"/>
          <w:sz w:val="26"/>
          <w:szCs w:val="26"/>
        </w:rPr>
        <w:t>).</w:t>
      </w:r>
      <w:r w:rsidR="00A621B6" w:rsidRPr="00A00E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621B6" w:rsidRPr="008A5367" w:rsidRDefault="00C27CF9" w:rsidP="004A2D94">
      <w:pPr>
        <w:pStyle w:val="a5"/>
        <w:numPr>
          <w:ilvl w:val="0"/>
          <w:numId w:val="5"/>
        </w:numPr>
        <w:tabs>
          <w:tab w:val="left" w:pos="-496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7CF9">
        <w:rPr>
          <w:rFonts w:ascii="Times New Roman" w:eastAsia="Calibri" w:hAnsi="Times New Roman" w:cs="Times New Roman"/>
          <w:sz w:val="26"/>
          <w:szCs w:val="26"/>
        </w:rPr>
        <w:t xml:space="preserve">СТО 60-02.2.3-2018. Стандарт организации. Общие требования </w:t>
      </w:r>
      <w:proofErr w:type="gramStart"/>
      <w:r w:rsidRPr="00C27CF9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Pr="00C27CF9">
        <w:rPr>
          <w:rFonts w:ascii="Times New Roman" w:eastAsia="Calibri" w:hAnsi="Times New Roman" w:cs="Times New Roman"/>
          <w:sz w:val="26"/>
          <w:szCs w:val="26"/>
        </w:rPr>
        <w:t xml:space="preserve"> оформлению и изложению документов учебной деятельности обучающихся</w:t>
      </w:r>
      <w:proofErr w:type="gramStart"/>
      <w:r w:rsidRPr="00C27CF9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C27CF9">
        <w:rPr>
          <w:rFonts w:ascii="Times New Roman" w:eastAsia="Calibri" w:hAnsi="Times New Roman" w:cs="Times New Roman"/>
          <w:sz w:val="26"/>
          <w:szCs w:val="26"/>
        </w:rPr>
        <w:t xml:space="preserve"> утверждено приказом ректора университета от 24.01.2018 № 36 : дата введения 2018-02-01. – Архангельск</w:t>
      </w:r>
      <w:proofErr w:type="gramStart"/>
      <w:r w:rsidRPr="00C27CF9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C27CF9">
        <w:rPr>
          <w:rFonts w:ascii="Times New Roman" w:eastAsia="Calibri" w:hAnsi="Times New Roman" w:cs="Times New Roman"/>
          <w:sz w:val="26"/>
          <w:szCs w:val="26"/>
        </w:rPr>
        <w:t xml:space="preserve"> САФУ, 2018. – 142 с. – Текст</w:t>
      </w:r>
      <w:proofErr w:type="gramStart"/>
      <w:r w:rsidRPr="00C27CF9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C27CF9">
        <w:rPr>
          <w:rFonts w:ascii="Times New Roman" w:eastAsia="Calibri" w:hAnsi="Times New Roman" w:cs="Times New Roman"/>
          <w:sz w:val="26"/>
          <w:szCs w:val="26"/>
        </w:rPr>
        <w:t xml:space="preserve"> электронный // САФУ : [официальный сайт] / Северный (Арктический) федеральный университет имени М. В. Ломоносова. </w:t>
      </w:r>
      <w:r w:rsidR="0085074D" w:rsidRPr="0085074D">
        <w:rPr>
          <w:rFonts w:ascii="Times New Roman" w:eastAsia="Calibri" w:hAnsi="Times New Roman" w:cs="Times New Roman"/>
          <w:sz w:val="26"/>
          <w:szCs w:val="26"/>
        </w:rPr>
        <w:t>–</w:t>
      </w:r>
      <w:r w:rsidRPr="00C27CF9">
        <w:rPr>
          <w:rFonts w:ascii="Times New Roman" w:eastAsia="Calibri" w:hAnsi="Times New Roman" w:cs="Times New Roman"/>
          <w:sz w:val="26"/>
          <w:szCs w:val="26"/>
        </w:rPr>
        <w:t xml:space="preserve"> URL: </w:t>
      </w:r>
      <w:r w:rsidR="004A2D94" w:rsidRPr="007E2668">
        <w:rPr>
          <w:rFonts w:ascii="Times New Roman" w:eastAsia="Calibri" w:hAnsi="Times New Roman" w:cs="Times New Roman"/>
          <w:sz w:val="26"/>
          <w:szCs w:val="26"/>
        </w:rPr>
        <w:t>https://narfu.ru/upload/iblock/7b8/Pravila_oformlenia_rabot_34_2018.pdf</w:t>
      </w:r>
      <w:r w:rsidR="00A10C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27CF9">
        <w:rPr>
          <w:rFonts w:ascii="Times New Roman" w:eastAsia="Calibri" w:hAnsi="Times New Roman" w:cs="Times New Roman"/>
          <w:sz w:val="26"/>
          <w:szCs w:val="26"/>
        </w:rPr>
        <w:t xml:space="preserve">(дата обращения: </w:t>
      </w:r>
      <w:r w:rsidR="004A2D94">
        <w:rPr>
          <w:rFonts w:ascii="Times New Roman" w:eastAsia="Calibri" w:hAnsi="Times New Roman" w:cs="Times New Roman"/>
          <w:sz w:val="26"/>
          <w:szCs w:val="26"/>
        </w:rPr>
        <w:t>25.01.2024</w:t>
      </w:r>
      <w:r w:rsidRPr="00C27CF9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E03E4A" w:rsidRDefault="00E03E4A" w:rsidP="004A2D94">
      <w:pPr>
        <w:pStyle w:val="a5"/>
        <w:numPr>
          <w:ilvl w:val="0"/>
          <w:numId w:val="5"/>
        </w:numPr>
        <w:tabs>
          <w:tab w:val="left" w:pos="-496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03E4A">
        <w:rPr>
          <w:rFonts w:ascii="Times New Roman" w:eastAsia="Times New Roman" w:hAnsi="Times New Roman" w:cs="Times New Roman"/>
          <w:sz w:val="26"/>
          <w:szCs w:val="26"/>
        </w:rPr>
        <w:t>Дейнего</w:t>
      </w:r>
      <w:proofErr w:type="spellEnd"/>
      <w:r w:rsidRPr="00E03E4A">
        <w:rPr>
          <w:rFonts w:ascii="Times New Roman" w:eastAsia="Times New Roman" w:hAnsi="Times New Roman" w:cs="Times New Roman"/>
          <w:sz w:val="26"/>
          <w:szCs w:val="26"/>
        </w:rPr>
        <w:t>, Ю. Г. Вахтенное обслуживание СЭУ. Эксплуатация судовых энергетических установок и безопасное несение машинной вахты</w:t>
      </w:r>
      <w:proofErr w:type="gramStart"/>
      <w:r w:rsidRPr="00E03E4A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E03E4A">
        <w:rPr>
          <w:rFonts w:ascii="Times New Roman" w:eastAsia="Times New Roman" w:hAnsi="Times New Roman" w:cs="Times New Roman"/>
          <w:sz w:val="26"/>
          <w:szCs w:val="26"/>
        </w:rPr>
        <w:t xml:space="preserve"> учебно-методическое пособие / Ю. Г. </w:t>
      </w:r>
      <w:proofErr w:type="spellStart"/>
      <w:r w:rsidRPr="00E03E4A">
        <w:rPr>
          <w:rFonts w:ascii="Times New Roman" w:eastAsia="Times New Roman" w:hAnsi="Times New Roman" w:cs="Times New Roman"/>
          <w:sz w:val="26"/>
          <w:szCs w:val="26"/>
        </w:rPr>
        <w:t>Дейнего</w:t>
      </w:r>
      <w:proofErr w:type="spellEnd"/>
      <w:r w:rsidRPr="00E03E4A">
        <w:rPr>
          <w:rFonts w:ascii="Times New Roman" w:eastAsia="Times New Roman" w:hAnsi="Times New Roman" w:cs="Times New Roman"/>
          <w:sz w:val="26"/>
          <w:szCs w:val="26"/>
        </w:rPr>
        <w:t>. – Москва</w:t>
      </w:r>
      <w:proofErr w:type="gramStart"/>
      <w:r w:rsidRPr="00E03E4A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E03E4A">
        <w:rPr>
          <w:rFonts w:ascii="Times New Roman" w:eastAsia="Times New Roman" w:hAnsi="Times New Roman" w:cs="Times New Roman"/>
          <w:sz w:val="26"/>
          <w:szCs w:val="26"/>
        </w:rPr>
        <w:t xml:space="preserve"> ИНФРА-М, 2021. – 174 </w:t>
      </w:r>
      <w:proofErr w:type="gramStart"/>
      <w:r w:rsidRPr="00E03E4A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E03E4A">
        <w:rPr>
          <w:rFonts w:ascii="Times New Roman" w:eastAsia="Times New Roman" w:hAnsi="Times New Roman" w:cs="Times New Roman"/>
          <w:sz w:val="26"/>
          <w:szCs w:val="26"/>
        </w:rPr>
        <w:t>. – (Среднее профессиональное образование). – ISBN 978-5-16-016917-0. – Текст</w:t>
      </w:r>
      <w:proofErr w:type="gramStart"/>
      <w:r w:rsidRPr="00E03E4A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E03E4A">
        <w:rPr>
          <w:rFonts w:ascii="Times New Roman" w:eastAsia="Times New Roman" w:hAnsi="Times New Roman" w:cs="Times New Roman"/>
          <w:sz w:val="26"/>
          <w:szCs w:val="26"/>
        </w:rPr>
        <w:t xml:space="preserve"> электронный // Znanium.com : электронно-библиотечная система : [сайт]. – URL: https://znanium.com/catalog/product/1381122 (дата обращения: </w:t>
      </w:r>
      <w:r w:rsidR="004A2D94">
        <w:rPr>
          <w:rFonts w:ascii="Times New Roman" w:eastAsia="Times New Roman" w:hAnsi="Times New Roman" w:cs="Times New Roman"/>
          <w:sz w:val="26"/>
          <w:szCs w:val="26"/>
        </w:rPr>
        <w:t>25.01.2024</w:t>
      </w:r>
      <w:r w:rsidRPr="00E03E4A">
        <w:rPr>
          <w:rFonts w:ascii="Times New Roman" w:eastAsia="Times New Roman" w:hAnsi="Times New Roman" w:cs="Times New Roman"/>
          <w:sz w:val="26"/>
          <w:szCs w:val="26"/>
        </w:rPr>
        <w:t>). – Режим доступа: для авторизир. пользователей.</w:t>
      </w:r>
    </w:p>
    <w:p w:rsidR="00D92294" w:rsidRPr="00D92294" w:rsidRDefault="00E03E4A" w:rsidP="004A2D94">
      <w:pPr>
        <w:pStyle w:val="a5"/>
        <w:numPr>
          <w:ilvl w:val="0"/>
          <w:numId w:val="5"/>
        </w:numPr>
        <w:tabs>
          <w:tab w:val="left" w:pos="-496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3E4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Дмитриев, В. И. Аварийные случаи и транспортные происшествия на водном </w:t>
      </w:r>
      <w:proofErr w:type="gramStart"/>
      <w:r w:rsidRPr="00E03E4A">
        <w:rPr>
          <w:rFonts w:ascii="Times New Roman" w:eastAsia="Times New Roman" w:hAnsi="Times New Roman" w:cs="Times New Roman"/>
          <w:sz w:val="26"/>
          <w:szCs w:val="26"/>
        </w:rPr>
        <w:t>транспорте</w:t>
      </w:r>
      <w:proofErr w:type="gramEnd"/>
      <w:r w:rsidRPr="00E03E4A">
        <w:rPr>
          <w:rFonts w:ascii="Times New Roman" w:eastAsia="Times New Roman" w:hAnsi="Times New Roman" w:cs="Times New Roman"/>
          <w:sz w:val="26"/>
          <w:szCs w:val="26"/>
        </w:rPr>
        <w:t xml:space="preserve"> и их расследование / В. И. Дмитриев. – Москва</w:t>
      </w:r>
      <w:proofErr w:type="gramStart"/>
      <w:r w:rsidRPr="00E03E4A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E03E4A">
        <w:rPr>
          <w:rFonts w:ascii="Times New Roman" w:eastAsia="Times New Roman" w:hAnsi="Times New Roman" w:cs="Times New Roman"/>
          <w:sz w:val="26"/>
          <w:szCs w:val="26"/>
        </w:rPr>
        <w:t xml:space="preserve"> МОРКНИГА, 2022. – 278 с. : ил</w:t>
      </w:r>
      <w:proofErr w:type="gramStart"/>
      <w:r w:rsidRPr="00E03E4A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gramEnd"/>
      <w:r w:rsidRPr="00E03E4A">
        <w:rPr>
          <w:rFonts w:ascii="Times New Roman" w:eastAsia="Times New Roman" w:hAnsi="Times New Roman" w:cs="Times New Roman"/>
          <w:sz w:val="26"/>
          <w:szCs w:val="26"/>
        </w:rPr>
        <w:t>рис. – ISBN 978-5-903089-48-2. – Текст</w:t>
      </w:r>
      <w:proofErr w:type="gramStart"/>
      <w:r w:rsidRPr="00E03E4A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E03E4A">
        <w:rPr>
          <w:rFonts w:ascii="Times New Roman" w:eastAsia="Times New Roman" w:hAnsi="Times New Roman" w:cs="Times New Roman"/>
          <w:sz w:val="26"/>
          <w:szCs w:val="26"/>
        </w:rPr>
        <w:t xml:space="preserve"> непосредственный.</w:t>
      </w:r>
    </w:p>
    <w:p w:rsidR="00064C25" w:rsidRPr="00064C25" w:rsidRDefault="00064C25" w:rsidP="004A2D94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C25">
        <w:rPr>
          <w:rFonts w:ascii="Times New Roman" w:eastAsia="Times New Roman" w:hAnsi="Times New Roman" w:cs="Times New Roman"/>
          <w:sz w:val="26"/>
          <w:szCs w:val="26"/>
        </w:rPr>
        <w:t xml:space="preserve">Железняк, А. А. Проблема диагностики судового энергетического оборудования / А. А. Железняк, В. В. </w:t>
      </w:r>
      <w:proofErr w:type="spellStart"/>
      <w:r w:rsidRPr="00064C25">
        <w:rPr>
          <w:rFonts w:ascii="Times New Roman" w:eastAsia="Times New Roman" w:hAnsi="Times New Roman" w:cs="Times New Roman"/>
          <w:sz w:val="26"/>
          <w:szCs w:val="26"/>
        </w:rPr>
        <w:t>Ениватов</w:t>
      </w:r>
      <w:proofErr w:type="spellEnd"/>
      <w:r w:rsidRPr="00064C25">
        <w:rPr>
          <w:rFonts w:ascii="Times New Roman" w:eastAsia="Times New Roman" w:hAnsi="Times New Roman" w:cs="Times New Roman"/>
          <w:sz w:val="26"/>
          <w:szCs w:val="26"/>
        </w:rPr>
        <w:t xml:space="preserve">, В. А. </w:t>
      </w:r>
      <w:proofErr w:type="spellStart"/>
      <w:r w:rsidRPr="00064C25">
        <w:rPr>
          <w:rFonts w:ascii="Times New Roman" w:eastAsia="Times New Roman" w:hAnsi="Times New Roman" w:cs="Times New Roman"/>
          <w:sz w:val="26"/>
          <w:szCs w:val="26"/>
        </w:rPr>
        <w:t>Доровской</w:t>
      </w:r>
      <w:proofErr w:type="spellEnd"/>
      <w:r w:rsidRPr="00064C25">
        <w:rPr>
          <w:rFonts w:ascii="Times New Roman" w:eastAsia="Times New Roman" w:hAnsi="Times New Roman" w:cs="Times New Roman"/>
          <w:sz w:val="26"/>
          <w:szCs w:val="26"/>
        </w:rPr>
        <w:t>. – Текст</w:t>
      </w:r>
      <w:proofErr w:type="gramStart"/>
      <w:r w:rsidRPr="00064C25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064C25">
        <w:rPr>
          <w:rFonts w:ascii="Times New Roman" w:eastAsia="Times New Roman" w:hAnsi="Times New Roman" w:cs="Times New Roman"/>
          <w:sz w:val="26"/>
          <w:szCs w:val="26"/>
        </w:rPr>
        <w:t xml:space="preserve"> электронный // Вестник государственного университета морского и речного флота им. Адмирала С.О. Макарова. – 2019. – Т. 11, № 6. – С. 1123-1132. – URL:  https://www.elibrary.ru/item.asp?id=42340734 (дата обращения: </w:t>
      </w:r>
      <w:r w:rsidR="004A2D94">
        <w:rPr>
          <w:rFonts w:ascii="Times New Roman" w:eastAsia="Times New Roman" w:hAnsi="Times New Roman" w:cs="Times New Roman"/>
          <w:sz w:val="26"/>
          <w:szCs w:val="26"/>
        </w:rPr>
        <w:t>25.01.2024</w:t>
      </w:r>
      <w:r w:rsidRPr="00064C25">
        <w:rPr>
          <w:rFonts w:ascii="Times New Roman" w:eastAsia="Times New Roman" w:hAnsi="Times New Roman" w:cs="Times New Roman"/>
          <w:sz w:val="26"/>
          <w:szCs w:val="26"/>
        </w:rPr>
        <w:t>). – Режим доступа: Научная электронная библиотека eLIBRARY.RU.</w:t>
      </w:r>
    </w:p>
    <w:p w:rsidR="00207F8C" w:rsidRPr="00207F8C" w:rsidRDefault="00207F8C" w:rsidP="004A2D94">
      <w:pPr>
        <w:pStyle w:val="a5"/>
        <w:numPr>
          <w:ilvl w:val="0"/>
          <w:numId w:val="5"/>
        </w:numPr>
        <w:tabs>
          <w:tab w:val="left" w:pos="-496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07F8C">
        <w:rPr>
          <w:rFonts w:ascii="Times New Roman" w:eastAsia="Times New Roman" w:hAnsi="Times New Roman" w:cs="Times New Roman"/>
          <w:sz w:val="26"/>
          <w:szCs w:val="26"/>
        </w:rPr>
        <w:t>Коперчак</w:t>
      </w:r>
      <w:proofErr w:type="spellEnd"/>
      <w:r w:rsidRPr="00207F8C">
        <w:rPr>
          <w:rFonts w:ascii="Times New Roman" w:eastAsia="Times New Roman" w:hAnsi="Times New Roman" w:cs="Times New Roman"/>
          <w:sz w:val="26"/>
          <w:szCs w:val="26"/>
        </w:rPr>
        <w:t xml:space="preserve">, О. П. Современные системы управления и мониторинга главных судовых двигателей / О. П. </w:t>
      </w:r>
      <w:proofErr w:type="spellStart"/>
      <w:r w:rsidRPr="00207F8C">
        <w:rPr>
          <w:rFonts w:ascii="Times New Roman" w:eastAsia="Times New Roman" w:hAnsi="Times New Roman" w:cs="Times New Roman"/>
          <w:sz w:val="26"/>
          <w:szCs w:val="26"/>
        </w:rPr>
        <w:t>Коперчак</w:t>
      </w:r>
      <w:proofErr w:type="spellEnd"/>
      <w:r w:rsidRPr="00207F8C">
        <w:rPr>
          <w:rFonts w:ascii="Times New Roman" w:eastAsia="Times New Roman" w:hAnsi="Times New Roman" w:cs="Times New Roman"/>
          <w:sz w:val="26"/>
          <w:szCs w:val="26"/>
        </w:rPr>
        <w:t>, Н. А. Халилов. – Текст</w:t>
      </w:r>
      <w:proofErr w:type="gramStart"/>
      <w:r w:rsidRPr="00207F8C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207F8C">
        <w:rPr>
          <w:rFonts w:ascii="Times New Roman" w:eastAsia="Times New Roman" w:hAnsi="Times New Roman" w:cs="Times New Roman"/>
          <w:sz w:val="26"/>
          <w:szCs w:val="26"/>
        </w:rPr>
        <w:t xml:space="preserve"> электронный // Вестник науки. – 2022. – Т. 3, № 1 (46). – С. 185-192. – URL:  https://cyberleninka.ru/article/n/sovremennye-sistemy-upravleniya-i-monitoringa-glavnyh-sudovyh-dvigateley (дата обращения: </w:t>
      </w:r>
      <w:r w:rsidR="004A2D94">
        <w:rPr>
          <w:rFonts w:ascii="Times New Roman" w:eastAsia="Times New Roman" w:hAnsi="Times New Roman" w:cs="Times New Roman"/>
          <w:sz w:val="26"/>
          <w:szCs w:val="26"/>
        </w:rPr>
        <w:t>25.01.2024</w:t>
      </w:r>
      <w:r w:rsidRPr="00207F8C">
        <w:rPr>
          <w:rFonts w:ascii="Times New Roman" w:eastAsia="Times New Roman" w:hAnsi="Times New Roman" w:cs="Times New Roman"/>
          <w:sz w:val="26"/>
          <w:szCs w:val="26"/>
        </w:rPr>
        <w:t>). – Режим доступа: Научная электронная библиотека «</w:t>
      </w:r>
      <w:proofErr w:type="spellStart"/>
      <w:r w:rsidRPr="00207F8C">
        <w:rPr>
          <w:rFonts w:ascii="Times New Roman" w:eastAsia="Times New Roman" w:hAnsi="Times New Roman" w:cs="Times New Roman"/>
          <w:sz w:val="26"/>
          <w:szCs w:val="26"/>
        </w:rPr>
        <w:t>КиберЛенинка</w:t>
      </w:r>
      <w:proofErr w:type="spellEnd"/>
      <w:r w:rsidRPr="00207F8C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AE313B" w:rsidRPr="00AE313B" w:rsidRDefault="00064C25" w:rsidP="004A2D94">
      <w:pPr>
        <w:pStyle w:val="a5"/>
        <w:numPr>
          <w:ilvl w:val="0"/>
          <w:numId w:val="5"/>
        </w:numPr>
        <w:tabs>
          <w:tab w:val="left" w:pos="-4962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Митрофанов, А</w:t>
      </w:r>
      <w:r w:rsidR="00AE313B" w:rsidRPr="00AE313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064C25">
        <w:rPr>
          <w:rFonts w:ascii="Times New Roman" w:eastAsia="Times New Roman" w:hAnsi="Times New Roman" w:cs="Times New Roman"/>
          <w:sz w:val="26"/>
          <w:szCs w:val="26"/>
        </w:rPr>
        <w:t>Судовые</w:t>
      </w:r>
      <w:proofErr w:type="gramEnd"/>
      <w:r w:rsidRPr="00064C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4C25">
        <w:rPr>
          <w:rFonts w:ascii="Times New Roman" w:eastAsia="Times New Roman" w:hAnsi="Times New Roman" w:cs="Times New Roman"/>
          <w:sz w:val="26"/>
          <w:szCs w:val="26"/>
        </w:rPr>
        <w:t>движитили</w:t>
      </w:r>
      <w:proofErr w:type="spellEnd"/>
      <w:r w:rsidRPr="00064C25">
        <w:rPr>
          <w:rFonts w:ascii="Times New Roman" w:eastAsia="Times New Roman" w:hAnsi="Times New Roman" w:cs="Times New Roman"/>
          <w:sz w:val="26"/>
          <w:szCs w:val="26"/>
        </w:rPr>
        <w:t xml:space="preserve"> типа </w:t>
      </w:r>
      <w:proofErr w:type="spellStart"/>
      <w:r w:rsidRPr="00064C25">
        <w:rPr>
          <w:rFonts w:ascii="Times New Roman" w:eastAsia="Times New Roman" w:hAnsi="Times New Roman" w:cs="Times New Roman"/>
          <w:sz w:val="26"/>
          <w:szCs w:val="26"/>
        </w:rPr>
        <w:t>Azipod</w:t>
      </w:r>
      <w:proofErr w:type="spellEnd"/>
      <w:r w:rsidR="00AE313B" w:rsidRPr="00AE313B">
        <w:rPr>
          <w:rFonts w:ascii="Times New Roman" w:eastAsia="Times New Roman" w:hAnsi="Times New Roman" w:cs="Times New Roman"/>
          <w:sz w:val="26"/>
          <w:szCs w:val="26"/>
        </w:rPr>
        <w:t xml:space="preserve"> / </w:t>
      </w:r>
      <w:r>
        <w:rPr>
          <w:rFonts w:ascii="Times New Roman" w:eastAsia="Times New Roman" w:hAnsi="Times New Roman" w:cs="Times New Roman"/>
          <w:sz w:val="26"/>
          <w:szCs w:val="26"/>
        </w:rPr>
        <w:t>А. Митрофанов</w:t>
      </w:r>
      <w:r w:rsidR="00AE313B" w:rsidRPr="00AE313B">
        <w:rPr>
          <w:rFonts w:ascii="Times New Roman" w:eastAsia="Times New Roman" w:hAnsi="Times New Roman" w:cs="Times New Roman"/>
          <w:sz w:val="26"/>
          <w:szCs w:val="26"/>
        </w:rPr>
        <w:t>. – Текст</w:t>
      </w:r>
      <w:proofErr w:type="gramStart"/>
      <w:r w:rsidR="00AE313B" w:rsidRPr="00AE313B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="00AE313B" w:rsidRPr="00AE313B">
        <w:rPr>
          <w:rFonts w:ascii="Times New Roman" w:eastAsia="Times New Roman" w:hAnsi="Times New Roman" w:cs="Times New Roman"/>
          <w:sz w:val="26"/>
          <w:szCs w:val="26"/>
        </w:rPr>
        <w:t xml:space="preserve"> непосредственный // </w:t>
      </w:r>
      <w:r>
        <w:rPr>
          <w:rFonts w:ascii="Times New Roman" w:eastAsia="Times New Roman" w:hAnsi="Times New Roman" w:cs="Times New Roman"/>
          <w:sz w:val="26"/>
          <w:szCs w:val="26"/>
        </w:rPr>
        <w:t>Техника - молодежи</w:t>
      </w:r>
      <w:r w:rsidR="00AE313B" w:rsidRPr="00AE313B">
        <w:rPr>
          <w:rFonts w:ascii="Times New Roman" w:eastAsia="Times New Roman" w:hAnsi="Times New Roman" w:cs="Times New Roman"/>
          <w:sz w:val="26"/>
          <w:szCs w:val="26"/>
        </w:rPr>
        <w:t>. – 20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 w:rsidR="00AE313B" w:rsidRPr="00AE313B">
        <w:rPr>
          <w:rFonts w:ascii="Times New Roman" w:eastAsia="Times New Roman" w:hAnsi="Times New Roman" w:cs="Times New Roman"/>
          <w:sz w:val="26"/>
          <w:szCs w:val="26"/>
        </w:rPr>
        <w:t>. – № 1</w:t>
      </w:r>
      <w:r>
        <w:rPr>
          <w:rFonts w:ascii="Times New Roman" w:eastAsia="Times New Roman" w:hAnsi="Times New Roman" w:cs="Times New Roman"/>
          <w:sz w:val="26"/>
          <w:szCs w:val="26"/>
        </w:rPr>
        <w:t>5/16</w:t>
      </w:r>
      <w:r w:rsidR="00AE313B" w:rsidRPr="00AE313B">
        <w:rPr>
          <w:rFonts w:ascii="Times New Roman" w:eastAsia="Times New Roman" w:hAnsi="Times New Roman" w:cs="Times New Roman"/>
          <w:sz w:val="26"/>
          <w:szCs w:val="26"/>
        </w:rPr>
        <w:t xml:space="preserve">. – С. </w:t>
      </w:r>
      <w:r>
        <w:rPr>
          <w:rFonts w:ascii="Times New Roman" w:eastAsia="Times New Roman" w:hAnsi="Times New Roman" w:cs="Times New Roman"/>
          <w:sz w:val="26"/>
          <w:szCs w:val="26"/>
        </w:rPr>
        <w:t>16-25</w:t>
      </w:r>
      <w:r w:rsidR="00AE313B" w:rsidRPr="00AE313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D5202" w:rsidRDefault="004A2D94" w:rsidP="004A2D94">
      <w:pPr>
        <w:pStyle w:val="a5"/>
        <w:numPr>
          <w:ilvl w:val="0"/>
          <w:numId w:val="5"/>
        </w:numPr>
        <w:tabs>
          <w:tab w:val="left" w:pos="-496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A2D94">
        <w:rPr>
          <w:rFonts w:ascii="Times New Roman" w:eastAsia="Times New Roman" w:hAnsi="Times New Roman" w:cs="Times New Roman"/>
          <w:sz w:val="26"/>
          <w:szCs w:val="26"/>
        </w:rPr>
        <w:t>Равин</w:t>
      </w:r>
      <w:proofErr w:type="spellEnd"/>
      <w:r w:rsidRPr="004A2D94">
        <w:rPr>
          <w:rFonts w:ascii="Times New Roman" w:eastAsia="Times New Roman" w:hAnsi="Times New Roman" w:cs="Times New Roman"/>
          <w:sz w:val="26"/>
          <w:szCs w:val="26"/>
        </w:rPr>
        <w:t xml:space="preserve">, А. А. Техническая диагностика судового энергетического оборудования / А. А. </w:t>
      </w:r>
      <w:proofErr w:type="spellStart"/>
      <w:r w:rsidRPr="004A2D94">
        <w:rPr>
          <w:rFonts w:ascii="Times New Roman" w:eastAsia="Times New Roman" w:hAnsi="Times New Roman" w:cs="Times New Roman"/>
          <w:sz w:val="26"/>
          <w:szCs w:val="26"/>
        </w:rPr>
        <w:t>Равин</w:t>
      </w:r>
      <w:proofErr w:type="spellEnd"/>
      <w:r w:rsidRPr="004A2D94">
        <w:rPr>
          <w:rFonts w:ascii="Times New Roman" w:eastAsia="Times New Roman" w:hAnsi="Times New Roman" w:cs="Times New Roman"/>
          <w:sz w:val="26"/>
          <w:szCs w:val="26"/>
        </w:rPr>
        <w:t>. – 4-е изд., стер. – Санкт-Петербург</w:t>
      </w:r>
      <w:proofErr w:type="gramStart"/>
      <w:r w:rsidRPr="004A2D94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4A2D94">
        <w:rPr>
          <w:rFonts w:ascii="Times New Roman" w:eastAsia="Times New Roman" w:hAnsi="Times New Roman" w:cs="Times New Roman"/>
          <w:sz w:val="26"/>
          <w:szCs w:val="26"/>
        </w:rPr>
        <w:t xml:space="preserve"> Лань, 2023. – 240 с. – ISBN 978-5-507-45797-7</w:t>
      </w:r>
      <w:r w:rsidR="004D5202" w:rsidRPr="004D5202">
        <w:rPr>
          <w:rFonts w:ascii="Times New Roman" w:eastAsia="Times New Roman" w:hAnsi="Times New Roman" w:cs="Times New Roman"/>
          <w:sz w:val="26"/>
          <w:szCs w:val="26"/>
        </w:rPr>
        <w:t>. – Текст</w:t>
      </w:r>
      <w:proofErr w:type="gramStart"/>
      <w:r w:rsidR="004D5202" w:rsidRPr="004D5202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="004D5202" w:rsidRPr="004D5202">
        <w:rPr>
          <w:rFonts w:ascii="Times New Roman" w:eastAsia="Times New Roman" w:hAnsi="Times New Roman" w:cs="Times New Roman"/>
          <w:sz w:val="26"/>
          <w:szCs w:val="26"/>
        </w:rPr>
        <w:t xml:space="preserve"> электронный // Лань : электронно-библиотечная система : [сайт]. – URL: </w:t>
      </w:r>
      <w:r w:rsidRPr="004A2D94">
        <w:rPr>
          <w:rFonts w:ascii="Times New Roman" w:eastAsia="Times New Roman" w:hAnsi="Times New Roman" w:cs="Times New Roman"/>
          <w:sz w:val="26"/>
          <w:szCs w:val="26"/>
        </w:rPr>
        <w:t>https://e.lanbook.com/book/284051</w:t>
      </w:r>
      <w:r w:rsidR="004D5202" w:rsidRPr="004D5202">
        <w:rPr>
          <w:rFonts w:ascii="Times New Roman" w:eastAsia="Times New Roman" w:hAnsi="Times New Roman" w:cs="Times New Roman"/>
          <w:sz w:val="26"/>
          <w:szCs w:val="26"/>
        </w:rPr>
        <w:t xml:space="preserve"> (дата обращения: </w:t>
      </w:r>
      <w:r>
        <w:rPr>
          <w:rFonts w:ascii="Times New Roman" w:eastAsia="Times New Roman" w:hAnsi="Times New Roman" w:cs="Times New Roman"/>
          <w:sz w:val="26"/>
          <w:szCs w:val="26"/>
        </w:rPr>
        <w:t>25.01.2024</w:t>
      </w:r>
      <w:r w:rsidR="004D5202" w:rsidRPr="004D5202">
        <w:rPr>
          <w:rFonts w:ascii="Times New Roman" w:eastAsia="Times New Roman" w:hAnsi="Times New Roman" w:cs="Times New Roman"/>
          <w:sz w:val="26"/>
          <w:szCs w:val="26"/>
        </w:rPr>
        <w:t>). – Режим доступа: для авторизир. пользователей.</w:t>
      </w:r>
    </w:p>
    <w:p w:rsidR="004A2D94" w:rsidRDefault="004A2D94" w:rsidP="004A2D94">
      <w:pPr>
        <w:pStyle w:val="a5"/>
        <w:numPr>
          <w:ilvl w:val="0"/>
          <w:numId w:val="5"/>
        </w:numPr>
        <w:tabs>
          <w:tab w:val="left" w:pos="-496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A2D94">
        <w:rPr>
          <w:rFonts w:ascii="Times New Roman" w:eastAsia="Times New Roman" w:hAnsi="Times New Roman" w:cs="Times New Roman"/>
          <w:sz w:val="26"/>
          <w:szCs w:val="26"/>
        </w:rPr>
        <w:t>Ремезовский</w:t>
      </w:r>
      <w:proofErr w:type="spellEnd"/>
      <w:r w:rsidRPr="004A2D94">
        <w:rPr>
          <w:rFonts w:ascii="Times New Roman" w:eastAsia="Times New Roman" w:hAnsi="Times New Roman" w:cs="Times New Roman"/>
          <w:sz w:val="26"/>
          <w:szCs w:val="26"/>
        </w:rPr>
        <w:t>, В. М. Судовые электроэнергетические системы и их эксплуатация</w:t>
      </w:r>
      <w:proofErr w:type="gramStart"/>
      <w:r w:rsidRPr="004A2D94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4A2D94">
        <w:rPr>
          <w:rFonts w:ascii="Times New Roman" w:eastAsia="Times New Roman" w:hAnsi="Times New Roman" w:cs="Times New Roman"/>
          <w:sz w:val="26"/>
          <w:szCs w:val="26"/>
        </w:rPr>
        <w:t xml:space="preserve"> учебное пособие / В. М. </w:t>
      </w:r>
      <w:proofErr w:type="spellStart"/>
      <w:r w:rsidRPr="004A2D94">
        <w:rPr>
          <w:rFonts w:ascii="Times New Roman" w:eastAsia="Times New Roman" w:hAnsi="Times New Roman" w:cs="Times New Roman"/>
          <w:sz w:val="26"/>
          <w:szCs w:val="26"/>
        </w:rPr>
        <w:t>Ремезовский</w:t>
      </w:r>
      <w:proofErr w:type="spellEnd"/>
      <w:r w:rsidRPr="004A2D94">
        <w:rPr>
          <w:rFonts w:ascii="Times New Roman" w:eastAsia="Times New Roman" w:hAnsi="Times New Roman" w:cs="Times New Roman"/>
          <w:sz w:val="26"/>
          <w:szCs w:val="26"/>
        </w:rPr>
        <w:t>, В. Г. Лихачев. – Москва</w:t>
      </w:r>
      <w:proofErr w:type="gramStart"/>
      <w:r w:rsidRPr="004A2D94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4A2D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2D94">
        <w:rPr>
          <w:rFonts w:ascii="Times New Roman" w:eastAsia="Times New Roman" w:hAnsi="Times New Roman" w:cs="Times New Roman"/>
          <w:sz w:val="26"/>
          <w:szCs w:val="26"/>
        </w:rPr>
        <w:t>Юрайт</w:t>
      </w:r>
      <w:proofErr w:type="spellEnd"/>
      <w:r w:rsidRPr="004A2D94">
        <w:rPr>
          <w:rFonts w:ascii="Times New Roman" w:eastAsia="Times New Roman" w:hAnsi="Times New Roman" w:cs="Times New Roman"/>
          <w:sz w:val="26"/>
          <w:szCs w:val="26"/>
        </w:rPr>
        <w:t>, 2023. – 223 с. – (Профессиональное образование). – ISBN 978-5-534-14823-7. – Текст</w:t>
      </w:r>
      <w:proofErr w:type="gramStart"/>
      <w:r w:rsidRPr="004A2D94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4A2D94">
        <w:rPr>
          <w:rFonts w:ascii="Times New Roman" w:eastAsia="Times New Roman" w:hAnsi="Times New Roman" w:cs="Times New Roman"/>
          <w:sz w:val="26"/>
          <w:szCs w:val="26"/>
        </w:rPr>
        <w:t xml:space="preserve"> электронный // </w:t>
      </w:r>
      <w:proofErr w:type="spellStart"/>
      <w:r w:rsidRPr="004A2D94">
        <w:rPr>
          <w:rFonts w:ascii="Times New Roman" w:eastAsia="Times New Roman" w:hAnsi="Times New Roman" w:cs="Times New Roman"/>
          <w:sz w:val="26"/>
          <w:szCs w:val="26"/>
        </w:rPr>
        <w:t>Юрайт</w:t>
      </w:r>
      <w:proofErr w:type="spellEnd"/>
      <w:r w:rsidRPr="004A2D94">
        <w:rPr>
          <w:rFonts w:ascii="Times New Roman" w:eastAsia="Times New Roman" w:hAnsi="Times New Roman" w:cs="Times New Roman"/>
          <w:sz w:val="26"/>
          <w:szCs w:val="26"/>
        </w:rPr>
        <w:t xml:space="preserve"> : образовательная платформа : [сайт]. – URL: https://urait.ru/bcode/520298 (дата обращения: </w:t>
      </w:r>
      <w:r>
        <w:rPr>
          <w:rFonts w:ascii="Times New Roman" w:eastAsia="Times New Roman" w:hAnsi="Times New Roman" w:cs="Times New Roman"/>
          <w:sz w:val="26"/>
          <w:szCs w:val="26"/>
        </w:rPr>
        <w:t>25.01.2024</w:t>
      </w:r>
      <w:r w:rsidRPr="004A2D94">
        <w:rPr>
          <w:rFonts w:ascii="Times New Roman" w:eastAsia="Times New Roman" w:hAnsi="Times New Roman" w:cs="Times New Roman"/>
          <w:sz w:val="26"/>
          <w:szCs w:val="26"/>
        </w:rPr>
        <w:t>). – Режим доступа: для авторизир. пользователей.</w:t>
      </w:r>
    </w:p>
    <w:p w:rsidR="00DA0EDA" w:rsidRDefault="00DA0EDA" w:rsidP="004A2D94">
      <w:pPr>
        <w:pStyle w:val="a5"/>
        <w:numPr>
          <w:ilvl w:val="0"/>
          <w:numId w:val="5"/>
        </w:numPr>
        <w:tabs>
          <w:tab w:val="left" w:pos="-496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EDA">
        <w:rPr>
          <w:rFonts w:ascii="Times New Roman" w:eastAsia="Times New Roman" w:hAnsi="Times New Roman" w:cs="Times New Roman"/>
          <w:sz w:val="26"/>
          <w:szCs w:val="26"/>
        </w:rPr>
        <w:t>Российский морской регистр судоходства</w:t>
      </w:r>
      <w:proofErr w:type="gramStart"/>
      <w:r w:rsidRPr="00DA0EDA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DA0EDA">
        <w:rPr>
          <w:rFonts w:ascii="Times New Roman" w:eastAsia="Times New Roman" w:hAnsi="Times New Roman" w:cs="Times New Roman"/>
          <w:sz w:val="26"/>
          <w:szCs w:val="26"/>
        </w:rPr>
        <w:t xml:space="preserve"> [сайт]. – URL: https://rs-class.org/ (дата обращения: </w:t>
      </w:r>
      <w:r w:rsidR="004A2D94">
        <w:rPr>
          <w:rFonts w:ascii="Times New Roman" w:eastAsia="Times New Roman" w:hAnsi="Times New Roman" w:cs="Times New Roman"/>
          <w:sz w:val="26"/>
          <w:szCs w:val="26"/>
        </w:rPr>
        <w:t>25.01.2024</w:t>
      </w:r>
      <w:r w:rsidRPr="00DA0EDA">
        <w:rPr>
          <w:rFonts w:ascii="Times New Roman" w:eastAsia="Times New Roman" w:hAnsi="Times New Roman" w:cs="Times New Roman"/>
          <w:sz w:val="26"/>
          <w:szCs w:val="26"/>
        </w:rPr>
        <w:t>). – Текст</w:t>
      </w:r>
      <w:proofErr w:type="gramStart"/>
      <w:r w:rsidRPr="00DA0EDA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DA0EDA">
        <w:rPr>
          <w:rFonts w:ascii="Times New Roman" w:eastAsia="Times New Roman" w:hAnsi="Times New Roman" w:cs="Times New Roman"/>
          <w:sz w:val="26"/>
          <w:szCs w:val="26"/>
        </w:rPr>
        <w:t xml:space="preserve"> электронный.</w:t>
      </w:r>
    </w:p>
    <w:p w:rsidR="008C0BD0" w:rsidRPr="00DA0EDA" w:rsidRDefault="003C46C9" w:rsidP="004A2D94">
      <w:pPr>
        <w:pStyle w:val="a5"/>
        <w:numPr>
          <w:ilvl w:val="0"/>
          <w:numId w:val="5"/>
        </w:numPr>
        <w:tabs>
          <w:tab w:val="left" w:pos="-496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EDA">
        <w:rPr>
          <w:rFonts w:ascii="Times New Roman" w:eastAsia="Times New Roman" w:hAnsi="Times New Roman" w:cs="Times New Roman"/>
          <w:sz w:val="26"/>
          <w:szCs w:val="26"/>
        </w:rPr>
        <w:t>Судовые энергетические установки и движители</w:t>
      </w:r>
      <w:r w:rsidR="0002513C" w:rsidRPr="00DA0EDA">
        <w:rPr>
          <w:rFonts w:ascii="Times New Roman" w:eastAsia="Times New Roman" w:hAnsi="Times New Roman" w:cs="Times New Roman"/>
          <w:sz w:val="26"/>
          <w:szCs w:val="26"/>
        </w:rPr>
        <w:t xml:space="preserve">. – </w:t>
      </w:r>
      <w:r w:rsidR="00C06C96" w:rsidRPr="00DA0EDA">
        <w:rPr>
          <w:rFonts w:ascii="Times New Roman" w:eastAsia="Times New Roman" w:hAnsi="Times New Roman" w:cs="Times New Roman"/>
          <w:sz w:val="26"/>
          <w:szCs w:val="26"/>
        </w:rPr>
        <w:t>Текст</w:t>
      </w:r>
      <w:proofErr w:type="gramStart"/>
      <w:r w:rsidR="00C06C96" w:rsidRPr="00DA0EDA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="00C06C96" w:rsidRPr="00DA0EDA">
        <w:rPr>
          <w:rFonts w:ascii="Times New Roman" w:eastAsia="Times New Roman" w:hAnsi="Times New Roman" w:cs="Times New Roman"/>
          <w:sz w:val="26"/>
          <w:szCs w:val="26"/>
        </w:rPr>
        <w:t xml:space="preserve"> электронный</w:t>
      </w:r>
      <w:r w:rsidR="0002513C" w:rsidRPr="00DA0EDA">
        <w:rPr>
          <w:rFonts w:ascii="Times New Roman" w:eastAsia="Times New Roman" w:hAnsi="Times New Roman" w:cs="Times New Roman"/>
          <w:sz w:val="26"/>
          <w:szCs w:val="26"/>
        </w:rPr>
        <w:t xml:space="preserve"> // </w:t>
      </w:r>
      <w:r w:rsidRPr="00DA0EDA">
        <w:rPr>
          <w:rFonts w:ascii="Times New Roman" w:eastAsia="Times New Roman" w:hAnsi="Times New Roman" w:cs="Times New Roman"/>
          <w:sz w:val="26"/>
          <w:szCs w:val="26"/>
        </w:rPr>
        <w:t xml:space="preserve">Универсальная научно-популярная энциклопедия </w:t>
      </w:r>
      <w:proofErr w:type="spellStart"/>
      <w:r w:rsidRPr="00DA0EDA">
        <w:rPr>
          <w:rFonts w:ascii="Times New Roman" w:eastAsia="Times New Roman" w:hAnsi="Times New Roman" w:cs="Times New Roman"/>
          <w:sz w:val="26"/>
          <w:szCs w:val="26"/>
        </w:rPr>
        <w:t>Кругосвет</w:t>
      </w:r>
      <w:proofErr w:type="spellEnd"/>
      <w:r w:rsidRPr="00DA0EDA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r w:rsidR="00EB71DA" w:rsidRPr="00DA0E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0EDA">
        <w:rPr>
          <w:rFonts w:ascii="Times New Roman" w:eastAsia="Times New Roman" w:hAnsi="Times New Roman" w:cs="Times New Roman"/>
          <w:sz w:val="26"/>
          <w:szCs w:val="26"/>
        </w:rPr>
        <w:t>[</w:t>
      </w:r>
      <w:r w:rsidR="00EB71DA" w:rsidRPr="00DA0EDA">
        <w:rPr>
          <w:rFonts w:ascii="Times New Roman" w:eastAsia="Times New Roman" w:hAnsi="Times New Roman" w:cs="Times New Roman"/>
          <w:sz w:val="26"/>
          <w:szCs w:val="26"/>
        </w:rPr>
        <w:t>сайт</w:t>
      </w:r>
      <w:r w:rsidRPr="00DA0EDA">
        <w:rPr>
          <w:rFonts w:ascii="Times New Roman" w:eastAsia="Times New Roman" w:hAnsi="Times New Roman" w:cs="Times New Roman"/>
          <w:sz w:val="26"/>
          <w:szCs w:val="26"/>
        </w:rPr>
        <w:t>]</w:t>
      </w:r>
      <w:r w:rsidR="0002513C" w:rsidRPr="00DA0EDA">
        <w:rPr>
          <w:rFonts w:ascii="Times New Roman" w:eastAsia="Times New Roman" w:hAnsi="Times New Roman" w:cs="Times New Roman"/>
          <w:sz w:val="26"/>
          <w:szCs w:val="26"/>
        </w:rPr>
        <w:t xml:space="preserve">. – </w:t>
      </w:r>
      <w:r w:rsidR="002072A1" w:rsidRPr="00DA0EDA">
        <w:rPr>
          <w:rFonts w:ascii="Times New Roman" w:eastAsia="Times New Roman" w:hAnsi="Times New Roman" w:cs="Times New Roman"/>
          <w:sz w:val="26"/>
          <w:szCs w:val="26"/>
          <w:lang w:val="en-US"/>
        </w:rPr>
        <w:t>URL</w:t>
      </w:r>
      <w:r w:rsidR="002072A1" w:rsidRPr="00DA0EDA">
        <w:rPr>
          <w:rFonts w:ascii="Times New Roman" w:eastAsia="Times New Roman" w:hAnsi="Times New Roman" w:cs="Times New Roman"/>
          <w:sz w:val="26"/>
          <w:szCs w:val="26"/>
        </w:rPr>
        <w:t>:</w:t>
      </w:r>
      <w:r w:rsidR="0002513C" w:rsidRPr="00DA0E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0EDA">
        <w:rPr>
          <w:rFonts w:ascii="Times New Roman" w:eastAsia="Times New Roman" w:hAnsi="Times New Roman" w:cs="Times New Roman"/>
          <w:sz w:val="26"/>
          <w:szCs w:val="26"/>
        </w:rPr>
        <w:lastRenderedPageBreak/>
        <w:t>https://www.krugosvet.ru/enc/nauka_i_tehnika/transport_i_svyaz/SUDOVIE_ENERGETICHESKIE_USTANOVKI_I_DVIZHITELI.html?ysclid=l818x8iihy846630240</w:t>
      </w:r>
      <w:r w:rsidR="008C0BD0" w:rsidRPr="00DA0E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0BD0" w:rsidRPr="00DA0EDA">
        <w:rPr>
          <w:rFonts w:ascii="Times New Roman" w:eastAsia="Calibri" w:hAnsi="Times New Roman" w:cs="Times New Roman"/>
          <w:sz w:val="26"/>
          <w:szCs w:val="26"/>
        </w:rPr>
        <w:t xml:space="preserve">(дата обращения: </w:t>
      </w:r>
      <w:r w:rsidR="004A2D94">
        <w:rPr>
          <w:rFonts w:ascii="Times New Roman" w:eastAsia="Calibri" w:hAnsi="Times New Roman" w:cs="Times New Roman"/>
          <w:sz w:val="26"/>
          <w:szCs w:val="26"/>
        </w:rPr>
        <w:t>25</w:t>
      </w:r>
      <w:bookmarkStart w:id="0" w:name="_GoBack"/>
      <w:bookmarkEnd w:id="0"/>
      <w:r w:rsidR="004A2D94">
        <w:rPr>
          <w:rFonts w:ascii="Times New Roman" w:eastAsia="Calibri" w:hAnsi="Times New Roman" w:cs="Times New Roman"/>
          <w:sz w:val="26"/>
          <w:szCs w:val="26"/>
        </w:rPr>
        <w:t>.01.2024</w:t>
      </w:r>
      <w:r w:rsidR="008C0BD0" w:rsidRPr="00DA0EDA">
        <w:rPr>
          <w:rFonts w:ascii="Times New Roman" w:eastAsia="Calibri" w:hAnsi="Times New Roman" w:cs="Times New Roman"/>
          <w:sz w:val="26"/>
          <w:szCs w:val="26"/>
        </w:rPr>
        <w:t>)</w:t>
      </w:r>
      <w:r w:rsidR="00683BA6" w:rsidRPr="00DA0E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5EF9" w:rsidRPr="004A1E44" w:rsidRDefault="00915EF9" w:rsidP="00221DD5">
      <w:pPr>
        <w:spacing w:after="0" w:line="360" w:lineRule="auto"/>
        <w:contextualSpacing/>
        <w:rPr>
          <w:rFonts w:ascii="Times New Roman" w:eastAsia="Calibri" w:hAnsi="Times New Roman" w:cs="Times New Roman"/>
          <w:spacing w:val="2"/>
          <w:sz w:val="26"/>
          <w:szCs w:val="26"/>
        </w:rPr>
      </w:pPr>
    </w:p>
    <w:sectPr w:rsidR="00915EF9" w:rsidRPr="004A1E44" w:rsidSect="00915E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4EB"/>
    <w:multiLevelType w:val="hybridMultilevel"/>
    <w:tmpl w:val="1942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FD480A"/>
    <w:multiLevelType w:val="hybridMultilevel"/>
    <w:tmpl w:val="5A34F370"/>
    <w:lvl w:ilvl="0" w:tplc="4DBCB84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A6D1D"/>
    <w:multiLevelType w:val="hybridMultilevel"/>
    <w:tmpl w:val="671AE2A0"/>
    <w:lvl w:ilvl="0" w:tplc="A7DC3BE6">
      <w:start w:val="1"/>
      <w:numFmt w:val="decimal"/>
      <w:lvlText w:val="%1"/>
      <w:lvlJc w:val="left"/>
      <w:pPr>
        <w:ind w:left="1070" w:hanging="7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E57AF"/>
    <w:multiLevelType w:val="hybridMultilevel"/>
    <w:tmpl w:val="13260848"/>
    <w:lvl w:ilvl="0" w:tplc="4B4857E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F6423"/>
    <w:multiLevelType w:val="hybridMultilevel"/>
    <w:tmpl w:val="B4E2B0D8"/>
    <w:lvl w:ilvl="0" w:tplc="4DBCB84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10D5D"/>
    <w:multiLevelType w:val="hybridMultilevel"/>
    <w:tmpl w:val="A434FBFA"/>
    <w:lvl w:ilvl="0" w:tplc="4B4857E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F9"/>
    <w:rsid w:val="0002513C"/>
    <w:rsid w:val="00057B1C"/>
    <w:rsid w:val="00064C25"/>
    <w:rsid w:val="00071636"/>
    <w:rsid w:val="00077E08"/>
    <w:rsid w:val="00077E8D"/>
    <w:rsid w:val="00097C7D"/>
    <w:rsid w:val="000A15C5"/>
    <w:rsid w:val="000A461D"/>
    <w:rsid w:val="000A4E56"/>
    <w:rsid w:val="000E7180"/>
    <w:rsid w:val="00112793"/>
    <w:rsid w:val="001352B2"/>
    <w:rsid w:val="0015398A"/>
    <w:rsid w:val="00154A3D"/>
    <w:rsid w:val="001675C7"/>
    <w:rsid w:val="001C4C7D"/>
    <w:rsid w:val="001F6173"/>
    <w:rsid w:val="002072A1"/>
    <w:rsid w:val="00207F8C"/>
    <w:rsid w:val="002145F1"/>
    <w:rsid w:val="00215C3A"/>
    <w:rsid w:val="00221452"/>
    <w:rsid w:val="00221DD5"/>
    <w:rsid w:val="002653E3"/>
    <w:rsid w:val="00283E19"/>
    <w:rsid w:val="002F0A49"/>
    <w:rsid w:val="003161D0"/>
    <w:rsid w:val="00320EF3"/>
    <w:rsid w:val="00383864"/>
    <w:rsid w:val="003A5BC8"/>
    <w:rsid w:val="003C46C9"/>
    <w:rsid w:val="003C6D84"/>
    <w:rsid w:val="003C7DCF"/>
    <w:rsid w:val="00413F3B"/>
    <w:rsid w:val="00417546"/>
    <w:rsid w:val="004917EA"/>
    <w:rsid w:val="004A2D94"/>
    <w:rsid w:val="004C5D2F"/>
    <w:rsid w:val="004D4AB8"/>
    <w:rsid w:val="004D5202"/>
    <w:rsid w:val="00596F9E"/>
    <w:rsid w:val="005B06FA"/>
    <w:rsid w:val="005C3A88"/>
    <w:rsid w:val="005E229D"/>
    <w:rsid w:val="00642071"/>
    <w:rsid w:val="00675D8E"/>
    <w:rsid w:val="00683BA6"/>
    <w:rsid w:val="00697F6E"/>
    <w:rsid w:val="006A3009"/>
    <w:rsid w:val="006A4E26"/>
    <w:rsid w:val="0073088B"/>
    <w:rsid w:val="00764914"/>
    <w:rsid w:val="00785A97"/>
    <w:rsid w:val="007A6553"/>
    <w:rsid w:val="00802D93"/>
    <w:rsid w:val="00820EE5"/>
    <w:rsid w:val="0085074D"/>
    <w:rsid w:val="008A5367"/>
    <w:rsid w:val="008C0078"/>
    <w:rsid w:val="008C0BD0"/>
    <w:rsid w:val="008E1F64"/>
    <w:rsid w:val="00915EF9"/>
    <w:rsid w:val="00916F6E"/>
    <w:rsid w:val="00933B22"/>
    <w:rsid w:val="00973E2F"/>
    <w:rsid w:val="009B7BD1"/>
    <w:rsid w:val="009C104D"/>
    <w:rsid w:val="00A00EF8"/>
    <w:rsid w:val="00A041CC"/>
    <w:rsid w:val="00A10C09"/>
    <w:rsid w:val="00A34A89"/>
    <w:rsid w:val="00A3569A"/>
    <w:rsid w:val="00A621B6"/>
    <w:rsid w:val="00A67C25"/>
    <w:rsid w:val="00A71027"/>
    <w:rsid w:val="00A77FD3"/>
    <w:rsid w:val="00AD58E3"/>
    <w:rsid w:val="00AD7D3D"/>
    <w:rsid w:val="00AE313B"/>
    <w:rsid w:val="00AE7D52"/>
    <w:rsid w:val="00B11EB5"/>
    <w:rsid w:val="00B34E2D"/>
    <w:rsid w:val="00B434E8"/>
    <w:rsid w:val="00B6436D"/>
    <w:rsid w:val="00B860E7"/>
    <w:rsid w:val="00BA5C37"/>
    <w:rsid w:val="00BC0E6C"/>
    <w:rsid w:val="00C04847"/>
    <w:rsid w:val="00C06C96"/>
    <w:rsid w:val="00C27CF9"/>
    <w:rsid w:val="00C43045"/>
    <w:rsid w:val="00C513A8"/>
    <w:rsid w:val="00C874D2"/>
    <w:rsid w:val="00CC4793"/>
    <w:rsid w:val="00CD4EA1"/>
    <w:rsid w:val="00CF7414"/>
    <w:rsid w:val="00D118B1"/>
    <w:rsid w:val="00D200C5"/>
    <w:rsid w:val="00D302CD"/>
    <w:rsid w:val="00D36099"/>
    <w:rsid w:val="00D726B3"/>
    <w:rsid w:val="00D774EC"/>
    <w:rsid w:val="00D92294"/>
    <w:rsid w:val="00DA0EDA"/>
    <w:rsid w:val="00DE3A84"/>
    <w:rsid w:val="00DF510C"/>
    <w:rsid w:val="00E03E4A"/>
    <w:rsid w:val="00E34073"/>
    <w:rsid w:val="00EB6820"/>
    <w:rsid w:val="00EB71DA"/>
    <w:rsid w:val="00ED70B7"/>
    <w:rsid w:val="00EE253A"/>
    <w:rsid w:val="00EF17C2"/>
    <w:rsid w:val="00EF1F48"/>
    <w:rsid w:val="00F039D0"/>
    <w:rsid w:val="00F326D6"/>
    <w:rsid w:val="00F66843"/>
    <w:rsid w:val="00F97D40"/>
    <w:rsid w:val="00FA2675"/>
    <w:rsid w:val="00FC7873"/>
    <w:rsid w:val="00FD5826"/>
    <w:rsid w:val="00F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5EF9"/>
    <w:rPr>
      <w:color w:val="0000FF"/>
      <w:u w:val="single"/>
    </w:rPr>
  </w:style>
  <w:style w:type="character" w:styleId="a4">
    <w:name w:val="Strong"/>
    <w:uiPriority w:val="22"/>
    <w:qFormat/>
    <w:rsid w:val="00915EF9"/>
    <w:rPr>
      <w:b/>
      <w:bCs/>
    </w:rPr>
  </w:style>
  <w:style w:type="paragraph" w:styleId="a5">
    <w:name w:val="List Paragraph"/>
    <w:basedOn w:val="a"/>
    <w:uiPriority w:val="34"/>
    <w:qFormat/>
    <w:rsid w:val="00CD4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5EF9"/>
    <w:rPr>
      <w:color w:val="0000FF"/>
      <w:u w:val="single"/>
    </w:rPr>
  </w:style>
  <w:style w:type="character" w:styleId="a4">
    <w:name w:val="Strong"/>
    <w:uiPriority w:val="22"/>
    <w:qFormat/>
    <w:rsid w:val="00915EF9"/>
    <w:rPr>
      <w:b/>
      <w:bCs/>
    </w:rPr>
  </w:style>
  <w:style w:type="paragraph" w:styleId="a5">
    <w:name w:val="List Paragraph"/>
    <w:basedOn w:val="a"/>
    <w:uiPriority w:val="34"/>
    <w:qFormat/>
    <w:rsid w:val="00CD4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Сухановская Татьяна Леонидовна</cp:lastModifiedBy>
  <cp:revision>7</cp:revision>
  <dcterms:created xsi:type="dcterms:W3CDTF">2022-09-13T12:57:00Z</dcterms:created>
  <dcterms:modified xsi:type="dcterms:W3CDTF">2024-01-27T08:41:00Z</dcterms:modified>
</cp:coreProperties>
</file>