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CF" w:rsidRPr="00CD4EA1" w:rsidRDefault="00915EF9" w:rsidP="00A00EF8">
      <w:pPr>
        <w:spacing w:after="240" w:line="36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СПИСОК ИСПОЛЬЗОВАННЫХ ИСТОЧНИКОВ</w:t>
      </w:r>
      <w:bookmarkStart w:id="0" w:name="_GoBack"/>
      <w:bookmarkEnd w:id="0"/>
    </w:p>
    <w:p w:rsidR="00A621B6" w:rsidRPr="00A00EF8" w:rsidRDefault="00D444CC" w:rsidP="00602AB9">
      <w:pPr>
        <w:pStyle w:val="a5"/>
        <w:numPr>
          <w:ilvl w:val="0"/>
          <w:numId w:val="5"/>
        </w:numPr>
        <w:tabs>
          <w:tab w:val="left" w:pos="-4962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D444CC">
        <w:rPr>
          <w:rFonts w:ascii="Times New Roman" w:eastAsia="Calibri" w:hAnsi="Times New Roman" w:cs="Times New Roman"/>
          <w:sz w:val="26"/>
          <w:szCs w:val="26"/>
        </w:rPr>
        <w:t>Российская Федерация. Законы. О качестве и безопасности пищевых продуктов</w:t>
      </w:r>
      <w:proofErr w:type="gramStart"/>
      <w:r w:rsidRPr="00D444CC">
        <w:rPr>
          <w:rFonts w:ascii="Times New Roman" w:eastAsia="Calibri" w:hAnsi="Times New Roman" w:cs="Times New Roman"/>
          <w:sz w:val="26"/>
          <w:szCs w:val="26"/>
        </w:rPr>
        <w:t xml:space="preserve"> :</w:t>
      </w:r>
      <w:proofErr w:type="gramEnd"/>
      <w:r w:rsidRPr="00D444CC">
        <w:rPr>
          <w:rFonts w:ascii="Times New Roman" w:eastAsia="Calibri" w:hAnsi="Times New Roman" w:cs="Times New Roman"/>
          <w:sz w:val="26"/>
          <w:szCs w:val="26"/>
        </w:rPr>
        <w:t xml:space="preserve"> Федеральный закон от 02.01.2000 N 29-ФЗ</w:t>
      </w:r>
      <w:proofErr w:type="gramStart"/>
      <w:r w:rsidRPr="00D444CC">
        <w:rPr>
          <w:rFonts w:ascii="Times New Roman" w:eastAsia="Calibri" w:hAnsi="Times New Roman" w:cs="Times New Roman"/>
          <w:sz w:val="26"/>
          <w:szCs w:val="26"/>
        </w:rPr>
        <w:t xml:space="preserve"> :</w:t>
      </w:r>
      <w:proofErr w:type="gramEnd"/>
      <w:r w:rsidRPr="00D444CC">
        <w:rPr>
          <w:rFonts w:ascii="Times New Roman" w:eastAsia="Calibri" w:hAnsi="Times New Roman" w:cs="Times New Roman"/>
          <w:sz w:val="26"/>
          <w:szCs w:val="26"/>
        </w:rPr>
        <w:t xml:space="preserve"> [последняя редакция : принят Государственной Думой 1 декабря 1999 года : одобрен Советом Федерации 23 декабря 1999 года]. – Текст</w:t>
      </w:r>
      <w:proofErr w:type="gramStart"/>
      <w:r w:rsidRPr="00D444CC">
        <w:rPr>
          <w:rFonts w:ascii="Times New Roman" w:eastAsia="Calibri" w:hAnsi="Times New Roman" w:cs="Times New Roman"/>
          <w:sz w:val="26"/>
          <w:szCs w:val="26"/>
        </w:rPr>
        <w:t xml:space="preserve"> :</w:t>
      </w:r>
      <w:proofErr w:type="gramEnd"/>
      <w:r w:rsidRPr="00D444CC">
        <w:rPr>
          <w:rFonts w:ascii="Times New Roman" w:eastAsia="Calibri" w:hAnsi="Times New Roman" w:cs="Times New Roman"/>
          <w:sz w:val="26"/>
          <w:szCs w:val="26"/>
        </w:rPr>
        <w:t xml:space="preserve"> электронный // </w:t>
      </w:r>
      <w:proofErr w:type="spellStart"/>
      <w:r w:rsidRPr="00D444CC">
        <w:rPr>
          <w:rFonts w:ascii="Times New Roman" w:eastAsia="Calibri" w:hAnsi="Times New Roman" w:cs="Times New Roman"/>
          <w:sz w:val="26"/>
          <w:szCs w:val="26"/>
        </w:rPr>
        <w:t>КонсультантПлюс</w:t>
      </w:r>
      <w:proofErr w:type="spellEnd"/>
      <w:r w:rsidRPr="00D444CC">
        <w:rPr>
          <w:rFonts w:ascii="Times New Roman" w:eastAsia="Calibri" w:hAnsi="Times New Roman" w:cs="Times New Roman"/>
          <w:sz w:val="26"/>
          <w:szCs w:val="26"/>
        </w:rPr>
        <w:t xml:space="preserve"> : справочно-правовая система : [сайт]. – URL: http://www.consultant.ru/document/cons_doc_LAW_25584/ (дата обращения: </w:t>
      </w:r>
      <w:r w:rsidR="00602AB9">
        <w:rPr>
          <w:rFonts w:ascii="Times New Roman" w:eastAsia="Calibri" w:hAnsi="Times New Roman" w:cs="Times New Roman"/>
          <w:sz w:val="26"/>
          <w:szCs w:val="26"/>
        </w:rPr>
        <w:t>25.01.2024</w:t>
      </w:r>
      <w:r w:rsidRPr="00D444CC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602AB9" w:rsidRDefault="00602AB9" w:rsidP="00602AB9">
      <w:pPr>
        <w:pStyle w:val="a5"/>
        <w:numPr>
          <w:ilvl w:val="0"/>
          <w:numId w:val="5"/>
        </w:numPr>
        <w:tabs>
          <w:tab w:val="left" w:pos="-4962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02AB9">
        <w:rPr>
          <w:rFonts w:ascii="Times New Roman" w:eastAsia="Calibri" w:hAnsi="Times New Roman" w:cs="Times New Roman"/>
          <w:sz w:val="26"/>
          <w:szCs w:val="26"/>
        </w:rPr>
        <w:t xml:space="preserve">ГОСТ 11482-96. Рыба холодного копчения. Технические условия = </w:t>
      </w:r>
      <w:proofErr w:type="spellStart"/>
      <w:r w:rsidRPr="00602AB9">
        <w:rPr>
          <w:rFonts w:ascii="Times New Roman" w:eastAsia="Calibri" w:hAnsi="Times New Roman" w:cs="Times New Roman"/>
          <w:sz w:val="26"/>
          <w:szCs w:val="26"/>
        </w:rPr>
        <w:t>Cold</w:t>
      </w:r>
      <w:proofErr w:type="spellEnd"/>
      <w:r w:rsidRPr="00602AB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602AB9">
        <w:rPr>
          <w:rFonts w:ascii="Times New Roman" w:eastAsia="Calibri" w:hAnsi="Times New Roman" w:cs="Times New Roman"/>
          <w:sz w:val="26"/>
          <w:szCs w:val="26"/>
        </w:rPr>
        <w:t>smoked</w:t>
      </w:r>
      <w:proofErr w:type="spellEnd"/>
      <w:r w:rsidRPr="00602AB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602AB9">
        <w:rPr>
          <w:rFonts w:ascii="Times New Roman" w:eastAsia="Calibri" w:hAnsi="Times New Roman" w:cs="Times New Roman"/>
          <w:sz w:val="26"/>
          <w:szCs w:val="26"/>
        </w:rPr>
        <w:t>fish</w:t>
      </w:r>
      <w:proofErr w:type="spellEnd"/>
      <w:r w:rsidRPr="00602AB9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Pr="00602AB9">
        <w:rPr>
          <w:rFonts w:ascii="Times New Roman" w:eastAsia="Calibri" w:hAnsi="Times New Roman" w:cs="Times New Roman"/>
          <w:sz w:val="26"/>
          <w:szCs w:val="26"/>
        </w:rPr>
        <w:t>Specifications</w:t>
      </w:r>
      <w:proofErr w:type="spellEnd"/>
      <w:proofErr w:type="gramStart"/>
      <w:r w:rsidRPr="00602AB9">
        <w:rPr>
          <w:rFonts w:ascii="Times New Roman" w:eastAsia="Calibri" w:hAnsi="Times New Roman" w:cs="Times New Roman"/>
          <w:sz w:val="26"/>
          <w:szCs w:val="26"/>
        </w:rPr>
        <w:t xml:space="preserve"> :</w:t>
      </w:r>
      <w:proofErr w:type="gramEnd"/>
      <w:r w:rsidRPr="00602AB9">
        <w:rPr>
          <w:rFonts w:ascii="Times New Roman" w:eastAsia="Calibri" w:hAnsi="Times New Roman" w:cs="Times New Roman"/>
          <w:sz w:val="26"/>
          <w:szCs w:val="26"/>
        </w:rPr>
        <w:t xml:space="preserve"> межгосударственный стандарт : издание официальное : утвержден и введен в действие Постановлением Государственного комитета Российской Федерации по стандартизации, метрологии и сертификации 27 августа 1997 г. N 289 : дата введения 1998-01-01 / разработан МТК 300 "Рыбные продукты пищевые, кормовые, технические и упаковка" [и др.]. – Текст : электронный // ГАРАНТ</w:t>
      </w:r>
      <w:proofErr w:type="gramStart"/>
      <w:r w:rsidRPr="00602AB9">
        <w:rPr>
          <w:rFonts w:ascii="Times New Roman" w:eastAsia="Calibri" w:hAnsi="Times New Roman" w:cs="Times New Roman"/>
          <w:sz w:val="26"/>
          <w:szCs w:val="26"/>
        </w:rPr>
        <w:t>.Р</w:t>
      </w:r>
      <w:proofErr w:type="gramEnd"/>
      <w:r w:rsidRPr="00602AB9">
        <w:rPr>
          <w:rFonts w:ascii="Times New Roman" w:eastAsia="Calibri" w:hAnsi="Times New Roman" w:cs="Times New Roman"/>
          <w:sz w:val="26"/>
          <w:szCs w:val="26"/>
        </w:rPr>
        <w:t xml:space="preserve">У : информационно-правовой портал. – URL: http://ivo.garant.ru/#/basesearch/%D0%93%D0%9E%D0%A1%D0%A2%2011482-96/all:7 (дата обращения: </w:t>
      </w:r>
      <w:r>
        <w:rPr>
          <w:rFonts w:ascii="Times New Roman" w:eastAsia="Calibri" w:hAnsi="Times New Roman" w:cs="Times New Roman"/>
          <w:sz w:val="26"/>
          <w:szCs w:val="26"/>
        </w:rPr>
        <w:t>25.01.2024</w:t>
      </w:r>
      <w:r w:rsidRPr="00602AB9">
        <w:rPr>
          <w:rFonts w:ascii="Times New Roman" w:eastAsia="Calibri" w:hAnsi="Times New Roman" w:cs="Times New Roman"/>
          <w:sz w:val="26"/>
          <w:szCs w:val="26"/>
        </w:rPr>
        <w:t>). – Режим доступа: по подписке.</w:t>
      </w:r>
    </w:p>
    <w:p w:rsidR="00FD70EF" w:rsidRPr="00A00EF8" w:rsidRDefault="00D444CC" w:rsidP="00602AB9">
      <w:pPr>
        <w:pStyle w:val="a5"/>
        <w:numPr>
          <w:ilvl w:val="0"/>
          <w:numId w:val="5"/>
        </w:numPr>
        <w:tabs>
          <w:tab w:val="left" w:pos="-4962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44CC">
        <w:rPr>
          <w:rFonts w:ascii="Times New Roman" w:eastAsia="Calibri" w:hAnsi="Times New Roman" w:cs="Times New Roman"/>
          <w:sz w:val="26"/>
          <w:szCs w:val="26"/>
        </w:rPr>
        <w:t xml:space="preserve">ГОСТ </w:t>
      </w:r>
      <w:proofErr w:type="gramStart"/>
      <w:r w:rsidRPr="00D444CC">
        <w:rPr>
          <w:rFonts w:ascii="Times New Roman" w:eastAsia="Calibri" w:hAnsi="Times New Roman" w:cs="Times New Roman"/>
          <w:sz w:val="26"/>
          <w:szCs w:val="26"/>
        </w:rPr>
        <w:t>Р</w:t>
      </w:r>
      <w:proofErr w:type="gramEnd"/>
      <w:r w:rsidRPr="00D444CC">
        <w:rPr>
          <w:rFonts w:ascii="Times New Roman" w:eastAsia="Calibri" w:hAnsi="Times New Roman" w:cs="Times New Roman"/>
          <w:sz w:val="26"/>
          <w:szCs w:val="26"/>
        </w:rPr>
        <w:t xml:space="preserve"> 51074-2003. Продукты пищевые. Информация для потребителя = Food </w:t>
      </w:r>
      <w:proofErr w:type="spellStart"/>
      <w:r w:rsidRPr="00D444CC">
        <w:rPr>
          <w:rFonts w:ascii="Times New Roman" w:eastAsia="Calibri" w:hAnsi="Times New Roman" w:cs="Times New Roman"/>
          <w:sz w:val="26"/>
          <w:szCs w:val="26"/>
        </w:rPr>
        <w:t>products</w:t>
      </w:r>
      <w:proofErr w:type="spellEnd"/>
      <w:r w:rsidRPr="00D444CC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Pr="00D444CC">
        <w:rPr>
          <w:rFonts w:ascii="Times New Roman" w:eastAsia="Calibri" w:hAnsi="Times New Roman" w:cs="Times New Roman"/>
          <w:sz w:val="26"/>
          <w:szCs w:val="26"/>
        </w:rPr>
        <w:t>Information</w:t>
      </w:r>
      <w:proofErr w:type="spellEnd"/>
      <w:r w:rsidRPr="00D444C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D444CC">
        <w:rPr>
          <w:rFonts w:ascii="Times New Roman" w:eastAsia="Calibri" w:hAnsi="Times New Roman" w:cs="Times New Roman"/>
          <w:sz w:val="26"/>
          <w:szCs w:val="26"/>
        </w:rPr>
        <w:t>for</w:t>
      </w:r>
      <w:proofErr w:type="spellEnd"/>
      <w:r w:rsidRPr="00D444C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D444CC">
        <w:rPr>
          <w:rFonts w:ascii="Times New Roman" w:eastAsia="Calibri" w:hAnsi="Times New Roman" w:cs="Times New Roman"/>
          <w:sz w:val="26"/>
          <w:szCs w:val="26"/>
        </w:rPr>
        <w:t>consumer</w:t>
      </w:r>
      <w:proofErr w:type="spellEnd"/>
      <w:r w:rsidRPr="00D444CC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Pr="00D444CC">
        <w:rPr>
          <w:rFonts w:ascii="Times New Roman" w:eastAsia="Calibri" w:hAnsi="Times New Roman" w:cs="Times New Roman"/>
          <w:sz w:val="26"/>
          <w:szCs w:val="26"/>
        </w:rPr>
        <w:t>General</w:t>
      </w:r>
      <w:proofErr w:type="spellEnd"/>
      <w:r w:rsidRPr="00D444C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D444CC">
        <w:rPr>
          <w:rFonts w:ascii="Times New Roman" w:eastAsia="Calibri" w:hAnsi="Times New Roman" w:cs="Times New Roman"/>
          <w:sz w:val="26"/>
          <w:szCs w:val="26"/>
        </w:rPr>
        <w:t>requirements</w:t>
      </w:r>
      <w:proofErr w:type="spellEnd"/>
      <w:proofErr w:type="gramStart"/>
      <w:r w:rsidRPr="00D444CC">
        <w:rPr>
          <w:rFonts w:ascii="Times New Roman" w:eastAsia="Calibri" w:hAnsi="Times New Roman" w:cs="Times New Roman"/>
          <w:sz w:val="26"/>
          <w:szCs w:val="26"/>
        </w:rPr>
        <w:t xml:space="preserve"> :</w:t>
      </w:r>
      <w:proofErr w:type="gramEnd"/>
      <w:r w:rsidRPr="00D444CC">
        <w:rPr>
          <w:rFonts w:ascii="Times New Roman" w:eastAsia="Calibri" w:hAnsi="Times New Roman" w:cs="Times New Roman"/>
          <w:sz w:val="26"/>
          <w:szCs w:val="26"/>
        </w:rPr>
        <w:t xml:space="preserve"> национальный стандарт Российской Федерации : издание официальное : утвержден и введен в действие Постановлением Госстандарта России от 29 декабря 2003 г. N 401-ст : введен впервые : дата введения 2005-07-01 / разработан Всероссийским научно-исследовательским центром стандартизации, информации и сертификации сырья, материалов и веществ. – Текст</w:t>
      </w:r>
      <w:proofErr w:type="gramStart"/>
      <w:r w:rsidRPr="00D444CC">
        <w:rPr>
          <w:rFonts w:ascii="Times New Roman" w:eastAsia="Calibri" w:hAnsi="Times New Roman" w:cs="Times New Roman"/>
          <w:sz w:val="26"/>
          <w:szCs w:val="26"/>
        </w:rPr>
        <w:t xml:space="preserve"> :</w:t>
      </w:r>
      <w:proofErr w:type="gramEnd"/>
      <w:r w:rsidRPr="00D444CC">
        <w:rPr>
          <w:rFonts w:ascii="Times New Roman" w:eastAsia="Calibri" w:hAnsi="Times New Roman" w:cs="Times New Roman"/>
          <w:sz w:val="26"/>
          <w:szCs w:val="26"/>
        </w:rPr>
        <w:t xml:space="preserve"> электронный // КОНСОРЦИУМ «КОДЕКС» : электронный фонд правовых и нормативно-технической документов : [сайт]. – URL: https://docs.cntd.ru/document/1200035978 (дата обращения: </w:t>
      </w:r>
      <w:r w:rsidR="00602AB9">
        <w:rPr>
          <w:rFonts w:ascii="Times New Roman" w:eastAsia="Calibri" w:hAnsi="Times New Roman" w:cs="Times New Roman"/>
          <w:sz w:val="26"/>
          <w:szCs w:val="26"/>
        </w:rPr>
        <w:t>25.01.2024</w:t>
      </w:r>
      <w:r w:rsidRPr="00D444CC">
        <w:rPr>
          <w:rFonts w:ascii="Times New Roman" w:eastAsia="Calibri" w:hAnsi="Times New Roman" w:cs="Times New Roman"/>
          <w:sz w:val="26"/>
          <w:szCs w:val="26"/>
        </w:rPr>
        <w:t>).</w:t>
      </w:r>
      <w:r w:rsidR="00A621B6" w:rsidRPr="00A00E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621B6" w:rsidRPr="008A5367" w:rsidRDefault="00C27CF9" w:rsidP="00602AB9">
      <w:pPr>
        <w:pStyle w:val="a5"/>
        <w:numPr>
          <w:ilvl w:val="0"/>
          <w:numId w:val="5"/>
        </w:numPr>
        <w:tabs>
          <w:tab w:val="left" w:pos="-4962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7CF9">
        <w:rPr>
          <w:rFonts w:ascii="Times New Roman" w:eastAsia="Calibri" w:hAnsi="Times New Roman" w:cs="Times New Roman"/>
          <w:sz w:val="26"/>
          <w:szCs w:val="26"/>
        </w:rPr>
        <w:t>СТО 60-02.2.3-2018. Стандарт организации. Общие требования к оформлению и изложению документов учебной деятельности обучающихся</w:t>
      </w:r>
      <w:proofErr w:type="gramStart"/>
      <w:r w:rsidRPr="00C27CF9">
        <w:rPr>
          <w:rFonts w:ascii="Times New Roman" w:eastAsia="Calibri" w:hAnsi="Times New Roman" w:cs="Times New Roman"/>
          <w:sz w:val="26"/>
          <w:szCs w:val="26"/>
        </w:rPr>
        <w:t xml:space="preserve"> :</w:t>
      </w:r>
      <w:proofErr w:type="gramEnd"/>
      <w:r w:rsidRPr="00C27CF9">
        <w:rPr>
          <w:rFonts w:ascii="Times New Roman" w:eastAsia="Calibri" w:hAnsi="Times New Roman" w:cs="Times New Roman"/>
          <w:sz w:val="26"/>
          <w:szCs w:val="26"/>
        </w:rPr>
        <w:t xml:space="preserve"> утверждено приказом ректора университета от 24.01.2018 № 36 : дата введения 2018-02-01. – Архангельск</w:t>
      </w:r>
      <w:proofErr w:type="gramStart"/>
      <w:r w:rsidRPr="00C27CF9">
        <w:rPr>
          <w:rFonts w:ascii="Times New Roman" w:eastAsia="Calibri" w:hAnsi="Times New Roman" w:cs="Times New Roman"/>
          <w:sz w:val="26"/>
          <w:szCs w:val="26"/>
        </w:rPr>
        <w:t xml:space="preserve"> :</w:t>
      </w:r>
      <w:proofErr w:type="gramEnd"/>
      <w:r w:rsidRPr="00C27CF9">
        <w:rPr>
          <w:rFonts w:ascii="Times New Roman" w:eastAsia="Calibri" w:hAnsi="Times New Roman" w:cs="Times New Roman"/>
          <w:sz w:val="26"/>
          <w:szCs w:val="26"/>
        </w:rPr>
        <w:t xml:space="preserve"> САФУ, 2018. – 142 с. – Текст</w:t>
      </w:r>
      <w:proofErr w:type="gramStart"/>
      <w:r w:rsidRPr="00C27CF9">
        <w:rPr>
          <w:rFonts w:ascii="Times New Roman" w:eastAsia="Calibri" w:hAnsi="Times New Roman" w:cs="Times New Roman"/>
          <w:sz w:val="26"/>
          <w:szCs w:val="26"/>
        </w:rPr>
        <w:t xml:space="preserve"> :</w:t>
      </w:r>
      <w:proofErr w:type="gramEnd"/>
      <w:r w:rsidRPr="00C27CF9">
        <w:rPr>
          <w:rFonts w:ascii="Times New Roman" w:eastAsia="Calibri" w:hAnsi="Times New Roman" w:cs="Times New Roman"/>
          <w:sz w:val="26"/>
          <w:szCs w:val="26"/>
        </w:rPr>
        <w:t xml:space="preserve"> электронный // САФУ : [официальный сайт] / Северный (Арктический) федеральный университет имени М. В. Ломоносова. </w:t>
      </w:r>
      <w:r w:rsidR="0085074D" w:rsidRPr="0085074D">
        <w:rPr>
          <w:rFonts w:ascii="Times New Roman" w:eastAsia="Calibri" w:hAnsi="Times New Roman" w:cs="Times New Roman"/>
          <w:sz w:val="26"/>
          <w:szCs w:val="26"/>
        </w:rPr>
        <w:t>–</w:t>
      </w:r>
      <w:r w:rsidRPr="00C27CF9">
        <w:rPr>
          <w:rFonts w:ascii="Times New Roman" w:eastAsia="Calibri" w:hAnsi="Times New Roman" w:cs="Times New Roman"/>
          <w:sz w:val="26"/>
          <w:szCs w:val="26"/>
        </w:rPr>
        <w:t xml:space="preserve"> URL: </w:t>
      </w:r>
      <w:r w:rsidR="00602AB9">
        <w:rPr>
          <w:rFonts w:ascii="Times New Roman" w:hAnsi="Times New Roman"/>
          <w:sz w:val="26"/>
          <w:szCs w:val="26"/>
        </w:rPr>
        <w:lastRenderedPageBreak/>
        <w:t>https://narfu.ru/upload/iblock/7b8/Pravila_oformlenia_rabot_34_2018.pdf</w:t>
      </w:r>
      <w:r w:rsidR="00A10C0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27CF9">
        <w:rPr>
          <w:rFonts w:ascii="Times New Roman" w:eastAsia="Calibri" w:hAnsi="Times New Roman" w:cs="Times New Roman"/>
          <w:sz w:val="26"/>
          <w:szCs w:val="26"/>
        </w:rPr>
        <w:t xml:space="preserve">(дата обращения: </w:t>
      </w:r>
      <w:r w:rsidR="00602AB9">
        <w:rPr>
          <w:rFonts w:ascii="Times New Roman" w:eastAsia="Calibri" w:hAnsi="Times New Roman" w:cs="Times New Roman"/>
          <w:sz w:val="26"/>
          <w:szCs w:val="26"/>
        </w:rPr>
        <w:t>25.01.2024</w:t>
      </w:r>
      <w:r w:rsidRPr="00C27CF9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087487" w:rsidRPr="00087487" w:rsidRDefault="00087487" w:rsidP="00602AB9">
      <w:pPr>
        <w:pStyle w:val="a5"/>
        <w:numPr>
          <w:ilvl w:val="0"/>
          <w:numId w:val="5"/>
        </w:numPr>
        <w:tabs>
          <w:tab w:val="left" w:pos="-4962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7487">
        <w:rPr>
          <w:rFonts w:ascii="Times New Roman" w:eastAsia="Times New Roman" w:hAnsi="Times New Roman" w:cs="Times New Roman"/>
          <w:bCs/>
          <w:sz w:val="26"/>
          <w:szCs w:val="26"/>
        </w:rPr>
        <w:t xml:space="preserve">Алпатов, А. В. Анализ объемов добычи водных биоресурсов и производства продукции в </w:t>
      </w:r>
      <w:proofErr w:type="spellStart"/>
      <w:r w:rsidRPr="00087487">
        <w:rPr>
          <w:rFonts w:ascii="Times New Roman" w:eastAsia="Times New Roman" w:hAnsi="Times New Roman" w:cs="Times New Roman"/>
          <w:bCs/>
          <w:sz w:val="26"/>
          <w:szCs w:val="26"/>
        </w:rPr>
        <w:t>рыбохозяйственном</w:t>
      </w:r>
      <w:proofErr w:type="spellEnd"/>
      <w:r w:rsidRPr="00087487">
        <w:rPr>
          <w:rFonts w:ascii="Times New Roman" w:eastAsia="Times New Roman" w:hAnsi="Times New Roman" w:cs="Times New Roman"/>
          <w:bCs/>
          <w:sz w:val="26"/>
          <w:szCs w:val="26"/>
        </w:rPr>
        <w:t xml:space="preserve"> комплексе России / А. В. Алпатов, Э. А. Новоселов, А. С. </w:t>
      </w:r>
      <w:proofErr w:type="spellStart"/>
      <w:r w:rsidRPr="00087487">
        <w:rPr>
          <w:rFonts w:ascii="Times New Roman" w:eastAsia="Times New Roman" w:hAnsi="Times New Roman" w:cs="Times New Roman"/>
          <w:bCs/>
          <w:sz w:val="26"/>
          <w:szCs w:val="26"/>
        </w:rPr>
        <w:t>Ланкин</w:t>
      </w:r>
      <w:proofErr w:type="spellEnd"/>
      <w:r w:rsidRPr="00087487">
        <w:rPr>
          <w:rFonts w:ascii="Times New Roman" w:eastAsia="Times New Roman" w:hAnsi="Times New Roman" w:cs="Times New Roman"/>
          <w:bCs/>
          <w:sz w:val="26"/>
          <w:szCs w:val="26"/>
        </w:rPr>
        <w:t>. – Текст</w:t>
      </w:r>
      <w:proofErr w:type="gramStart"/>
      <w:r w:rsidRPr="00087487">
        <w:rPr>
          <w:rFonts w:ascii="Times New Roman" w:eastAsia="Times New Roman" w:hAnsi="Times New Roman" w:cs="Times New Roman"/>
          <w:bCs/>
          <w:sz w:val="26"/>
          <w:szCs w:val="26"/>
        </w:rPr>
        <w:t xml:space="preserve"> :</w:t>
      </w:r>
      <w:proofErr w:type="gramEnd"/>
      <w:r w:rsidRPr="00087487">
        <w:rPr>
          <w:rFonts w:ascii="Times New Roman" w:eastAsia="Times New Roman" w:hAnsi="Times New Roman" w:cs="Times New Roman"/>
          <w:bCs/>
          <w:sz w:val="26"/>
          <w:szCs w:val="26"/>
        </w:rPr>
        <w:t xml:space="preserve"> электронный //</w:t>
      </w:r>
      <w:r w:rsidR="00EC769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87487">
        <w:rPr>
          <w:rFonts w:ascii="Times New Roman" w:eastAsia="Times New Roman" w:hAnsi="Times New Roman" w:cs="Times New Roman"/>
          <w:bCs/>
          <w:sz w:val="26"/>
          <w:szCs w:val="26"/>
        </w:rPr>
        <w:t xml:space="preserve">Экономика, труд, управление в сельском хозяйстве. – 2020. – № 2 (59). – С. 48-56. – </w:t>
      </w:r>
      <w:r w:rsidRPr="00087487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URL</w:t>
      </w:r>
      <w:r w:rsidRPr="00087487">
        <w:rPr>
          <w:rFonts w:ascii="Times New Roman" w:eastAsia="Times New Roman" w:hAnsi="Times New Roman" w:cs="Times New Roman"/>
          <w:bCs/>
          <w:sz w:val="26"/>
          <w:szCs w:val="26"/>
        </w:rPr>
        <w:t xml:space="preserve">:  https://www.elibrary.ru/item.asp?id=42580189 (дата обращения: </w:t>
      </w:r>
      <w:r w:rsidR="00602AB9">
        <w:rPr>
          <w:rFonts w:ascii="Times New Roman" w:eastAsia="Times New Roman" w:hAnsi="Times New Roman" w:cs="Times New Roman"/>
          <w:bCs/>
          <w:sz w:val="26"/>
          <w:szCs w:val="26"/>
        </w:rPr>
        <w:t>25.01.2024</w:t>
      </w:r>
      <w:r w:rsidRPr="00087487">
        <w:rPr>
          <w:rFonts w:ascii="Times New Roman" w:eastAsia="Times New Roman" w:hAnsi="Times New Roman" w:cs="Times New Roman"/>
          <w:bCs/>
          <w:sz w:val="26"/>
          <w:szCs w:val="26"/>
        </w:rPr>
        <w:t>). – Режим доступа: Научная электронная библиотека eLIBRARY.RU.</w:t>
      </w:r>
    </w:p>
    <w:p w:rsidR="00D444CC" w:rsidRDefault="00D444CC" w:rsidP="00602AB9">
      <w:pPr>
        <w:pStyle w:val="a5"/>
        <w:numPr>
          <w:ilvl w:val="0"/>
          <w:numId w:val="5"/>
        </w:numPr>
        <w:tabs>
          <w:tab w:val="left" w:pos="-4962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44CC">
        <w:rPr>
          <w:rFonts w:ascii="Times New Roman" w:eastAsia="Times New Roman" w:hAnsi="Times New Roman" w:cs="Times New Roman"/>
          <w:sz w:val="26"/>
          <w:szCs w:val="26"/>
        </w:rPr>
        <w:t xml:space="preserve">Бредихин, С. А. Технологическое оборудование </w:t>
      </w:r>
      <w:proofErr w:type="spellStart"/>
      <w:r w:rsidRPr="00D444CC">
        <w:rPr>
          <w:rFonts w:ascii="Times New Roman" w:eastAsia="Times New Roman" w:hAnsi="Times New Roman" w:cs="Times New Roman"/>
          <w:sz w:val="26"/>
          <w:szCs w:val="26"/>
        </w:rPr>
        <w:t>рыбоперерабатывающих</w:t>
      </w:r>
      <w:proofErr w:type="spellEnd"/>
      <w:r w:rsidRPr="00D444CC">
        <w:rPr>
          <w:rFonts w:ascii="Times New Roman" w:eastAsia="Times New Roman" w:hAnsi="Times New Roman" w:cs="Times New Roman"/>
          <w:sz w:val="26"/>
          <w:szCs w:val="26"/>
        </w:rPr>
        <w:t xml:space="preserve"> производств</w:t>
      </w:r>
      <w:proofErr w:type="gramStart"/>
      <w:r w:rsidRPr="00D444CC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  <w:r w:rsidRPr="00D444CC">
        <w:rPr>
          <w:rFonts w:ascii="Times New Roman" w:eastAsia="Times New Roman" w:hAnsi="Times New Roman" w:cs="Times New Roman"/>
          <w:sz w:val="26"/>
          <w:szCs w:val="26"/>
        </w:rPr>
        <w:t xml:space="preserve"> учебник / С. А. Бредихин, И. Н. Ким, Т. И. Ткаченко. – 2-е изд., </w:t>
      </w:r>
      <w:proofErr w:type="spellStart"/>
      <w:r w:rsidRPr="00D444CC">
        <w:rPr>
          <w:rFonts w:ascii="Times New Roman" w:eastAsia="Times New Roman" w:hAnsi="Times New Roman" w:cs="Times New Roman"/>
          <w:sz w:val="26"/>
          <w:szCs w:val="26"/>
        </w:rPr>
        <w:t>перераб</w:t>
      </w:r>
      <w:proofErr w:type="spellEnd"/>
      <w:r w:rsidRPr="00D444CC">
        <w:rPr>
          <w:rFonts w:ascii="Times New Roman" w:eastAsia="Times New Roman" w:hAnsi="Times New Roman" w:cs="Times New Roman"/>
          <w:sz w:val="26"/>
          <w:szCs w:val="26"/>
        </w:rPr>
        <w:t>. и доп. – Санкт-Петербург : Лань, 2022. – 740 с. – ISBN 978-5-8114-4059-7. – Текст</w:t>
      </w:r>
      <w:proofErr w:type="gramStart"/>
      <w:r w:rsidRPr="00D444CC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  <w:r w:rsidRPr="00D444CC">
        <w:rPr>
          <w:rFonts w:ascii="Times New Roman" w:eastAsia="Times New Roman" w:hAnsi="Times New Roman" w:cs="Times New Roman"/>
          <w:sz w:val="26"/>
          <w:szCs w:val="26"/>
        </w:rPr>
        <w:t xml:space="preserve"> электронный // Лань : электронно-библиотечная система : [сайт]. – URL: https://e.lanbook.com/book/206618 (дата обращения: </w:t>
      </w:r>
      <w:r w:rsidR="00602AB9">
        <w:rPr>
          <w:rFonts w:ascii="Times New Roman" w:eastAsia="Times New Roman" w:hAnsi="Times New Roman" w:cs="Times New Roman"/>
          <w:sz w:val="26"/>
          <w:szCs w:val="26"/>
        </w:rPr>
        <w:t>25.01.2024</w:t>
      </w:r>
      <w:r w:rsidRPr="00D444CC">
        <w:rPr>
          <w:rFonts w:ascii="Times New Roman" w:eastAsia="Times New Roman" w:hAnsi="Times New Roman" w:cs="Times New Roman"/>
          <w:sz w:val="26"/>
          <w:szCs w:val="26"/>
        </w:rPr>
        <w:t>). – Режим доступа: для авторизир. пользователей.</w:t>
      </w:r>
    </w:p>
    <w:p w:rsidR="009D6627" w:rsidRPr="00877AD5" w:rsidRDefault="009D6627" w:rsidP="00602AB9">
      <w:pPr>
        <w:pStyle w:val="a5"/>
        <w:numPr>
          <w:ilvl w:val="0"/>
          <w:numId w:val="5"/>
        </w:numPr>
        <w:tabs>
          <w:tab w:val="left" w:pos="-4962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7AD5">
        <w:rPr>
          <w:rFonts w:ascii="Times New Roman" w:eastAsia="Times New Roman" w:hAnsi="Times New Roman" w:cs="Times New Roman"/>
          <w:sz w:val="26"/>
          <w:szCs w:val="26"/>
        </w:rPr>
        <w:t>Гроховский, В. А. Формованные продукты из водных биоресурсов</w:t>
      </w:r>
      <w:proofErr w:type="gramStart"/>
      <w:r w:rsidRPr="00877AD5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  <w:r w:rsidRPr="00877AD5">
        <w:rPr>
          <w:rFonts w:ascii="Times New Roman" w:eastAsia="Times New Roman" w:hAnsi="Times New Roman" w:cs="Times New Roman"/>
          <w:sz w:val="26"/>
          <w:szCs w:val="26"/>
        </w:rPr>
        <w:t xml:space="preserve"> учебное пособие / В. А. Гроховский, О. Ф. </w:t>
      </w:r>
      <w:proofErr w:type="spellStart"/>
      <w:r w:rsidRPr="00877AD5">
        <w:rPr>
          <w:rFonts w:ascii="Times New Roman" w:eastAsia="Times New Roman" w:hAnsi="Times New Roman" w:cs="Times New Roman"/>
          <w:sz w:val="26"/>
          <w:szCs w:val="26"/>
        </w:rPr>
        <w:t>Низковская</w:t>
      </w:r>
      <w:proofErr w:type="spellEnd"/>
      <w:r w:rsidRPr="00877AD5">
        <w:rPr>
          <w:rFonts w:ascii="Times New Roman" w:eastAsia="Times New Roman" w:hAnsi="Times New Roman" w:cs="Times New Roman"/>
          <w:sz w:val="26"/>
          <w:szCs w:val="26"/>
        </w:rPr>
        <w:t xml:space="preserve"> ; Федеральное агентство по рыболовству, Федеральное государственное бюджетное образовательное учреждение высшего профессионального образования "Мурманский государственный технический университет". – Мурманск</w:t>
      </w:r>
      <w:proofErr w:type="gramStart"/>
      <w:r w:rsidRPr="00877AD5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  <w:r w:rsidRPr="00877AD5">
        <w:rPr>
          <w:rFonts w:ascii="Times New Roman" w:eastAsia="Times New Roman" w:hAnsi="Times New Roman" w:cs="Times New Roman"/>
          <w:sz w:val="26"/>
          <w:szCs w:val="26"/>
        </w:rPr>
        <w:t xml:space="preserve"> Изд-во МГТУ, 2015. – 151 с. : ил., факс., </w:t>
      </w:r>
      <w:proofErr w:type="spellStart"/>
      <w:r w:rsidRPr="00877AD5">
        <w:rPr>
          <w:rFonts w:ascii="Times New Roman" w:eastAsia="Times New Roman" w:hAnsi="Times New Roman" w:cs="Times New Roman"/>
          <w:sz w:val="26"/>
          <w:szCs w:val="26"/>
        </w:rPr>
        <w:t>цв</w:t>
      </w:r>
      <w:proofErr w:type="spellEnd"/>
      <w:r w:rsidRPr="00877AD5">
        <w:rPr>
          <w:rFonts w:ascii="Times New Roman" w:eastAsia="Times New Roman" w:hAnsi="Times New Roman" w:cs="Times New Roman"/>
          <w:sz w:val="26"/>
          <w:szCs w:val="26"/>
        </w:rPr>
        <w:t>. ил. ; 21 см. – Текст</w:t>
      </w:r>
      <w:proofErr w:type="gramStart"/>
      <w:r w:rsidRPr="00877AD5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  <w:r w:rsidRPr="00877AD5">
        <w:rPr>
          <w:rFonts w:ascii="Times New Roman" w:eastAsia="Times New Roman" w:hAnsi="Times New Roman" w:cs="Times New Roman"/>
          <w:sz w:val="26"/>
          <w:szCs w:val="26"/>
        </w:rPr>
        <w:t xml:space="preserve"> непосредственный.</w:t>
      </w:r>
    </w:p>
    <w:p w:rsidR="00D92294" w:rsidRPr="00D92294" w:rsidRDefault="00D444CC" w:rsidP="00602AB9">
      <w:pPr>
        <w:pStyle w:val="a5"/>
        <w:numPr>
          <w:ilvl w:val="0"/>
          <w:numId w:val="5"/>
        </w:numPr>
        <w:tabs>
          <w:tab w:val="left" w:pos="-4962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44CC">
        <w:rPr>
          <w:rFonts w:ascii="Times New Roman" w:eastAsia="Times New Roman" w:hAnsi="Times New Roman" w:cs="Times New Roman"/>
          <w:sz w:val="26"/>
          <w:szCs w:val="26"/>
        </w:rPr>
        <w:t>Законодательство о рыболовстве и сохранении водных биологических ресурсов в вопросах и ответах</w:t>
      </w:r>
      <w:proofErr w:type="gramStart"/>
      <w:r w:rsidRPr="00D444CC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  <w:r w:rsidRPr="00D444CC">
        <w:rPr>
          <w:rFonts w:ascii="Times New Roman" w:eastAsia="Times New Roman" w:hAnsi="Times New Roman" w:cs="Times New Roman"/>
          <w:sz w:val="26"/>
          <w:szCs w:val="26"/>
        </w:rPr>
        <w:t xml:space="preserve"> научно-практическое пособие / С. А. Боголюбов, Ю. Г. </w:t>
      </w:r>
      <w:proofErr w:type="spellStart"/>
      <w:r w:rsidRPr="00D444CC">
        <w:rPr>
          <w:rFonts w:ascii="Times New Roman" w:eastAsia="Times New Roman" w:hAnsi="Times New Roman" w:cs="Times New Roman"/>
          <w:sz w:val="26"/>
          <w:szCs w:val="26"/>
        </w:rPr>
        <w:t>Жариков</w:t>
      </w:r>
      <w:proofErr w:type="spellEnd"/>
      <w:r w:rsidRPr="00D444CC">
        <w:rPr>
          <w:rFonts w:ascii="Times New Roman" w:eastAsia="Times New Roman" w:hAnsi="Times New Roman" w:cs="Times New Roman"/>
          <w:sz w:val="26"/>
          <w:szCs w:val="26"/>
        </w:rPr>
        <w:t>, Е. Л. Минина [и др.] ; руководитель авторского коллектива Д. О. Сиваков. – Москва</w:t>
      </w:r>
      <w:proofErr w:type="gramStart"/>
      <w:r w:rsidRPr="00D444CC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  <w:r w:rsidRPr="00D444CC">
        <w:rPr>
          <w:rFonts w:ascii="Times New Roman" w:eastAsia="Times New Roman" w:hAnsi="Times New Roman" w:cs="Times New Roman"/>
          <w:sz w:val="26"/>
          <w:szCs w:val="26"/>
        </w:rPr>
        <w:t xml:space="preserve"> Институт законодательства и сравнительного правоведения при Правительстве Российской Федерации</w:t>
      </w:r>
      <w:proofErr w:type="gramStart"/>
      <w:r w:rsidRPr="00D444CC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  <w:r w:rsidRPr="00D444CC">
        <w:rPr>
          <w:rFonts w:ascii="Times New Roman" w:eastAsia="Times New Roman" w:hAnsi="Times New Roman" w:cs="Times New Roman"/>
          <w:sz w:val="26"/>
          <w:szCs w:val="26"/>
        </w:rPr>
        <w:t xml:space="preserve"> ИНФРА-М, 2022. – XXII, 241 с. – ISBN 978-5-16-010391-4. – Текст</w:t>
      </w:r>
      <w:proofErr w:type="gramStart"/>
      <w:r w:rsidRPr="00D444CC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  <w:r w:rsidRPr="00D444CC">
        <w:rPr>
          <w:rFonts w:ascii="Times New Roman" w:eastAsia="Times New Roman" w:hAnsi="Times New Roman" w:cs="Times New Roman"/>
          <w:sz w:val="26"/>
          <w:szCs w:val="26"/>
        </w:rPr>
        <w:t xml:space="preserve"> электронный // Znanium.com : электронно-библиотечная система : [сайт]. – URL: https://znanium.com/catalog/product/1850782 (дата обращения: </w:t>
      </w:r>
      <w:r w:rsidR="00602AB9">
        <w:rPr>
          <w:rFonts w:ascii="Times New Roman" w:eastAsia="Times New Roman" w:hAnsi="Times New Roman" w:cs="Times New Roman"/>
          <w:sz w:val="26"/>
          <w:szCs w:val="26"/>
        </w:rPr>
        <w:t>25.01.2024</w:t>
      </w:r>
      <w:r w:rsidRPr="00D444CC">
        <w:rPr>
          <w:rFonts w:ascii="Times New Roman" w:eastAsia="Times New Roman" w:hAnsi="Times New Roman" w:cs="Times New Roman"/>
          <w:sz w:val="26"/>
          <w:szCs w:val="26"/>
        </w:rPr>
        <w:t>). – Режим доступа: для авторизир. пользователей.</w:t>
      </w:r>
    </w:p>
    <w:p w:rsidR="00915EF9" w:rsidRPr="00A00EF8" w:rsidRDefault="00602AB9" w:rsidP="00602AB9">
      <w:pPr>
        <w:pStyle w:val="a5"/>
        <w:numPr>
          <w:ilvl w:val="0"/>
          <w:numId w:val="5"/>
        </w:numPr>
        <w:tabs>
          <w:tab w:val="left" w:pos="-4962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2AB9">
        <w:rPr>
          <w:rFonts w:ascii="Times New Roman" w:hAnsi="Times New Roman"/>
          <w:sz w:val="26"/>
          <w:szCs w:val="26"/>
          <w:lang w:eastAsia="ru-RU"/>
        </w:rPr>
        <w:t>Ким, И. Н. Технология рыбы и рыбных продуктов. Санитарная обработка</w:t>
      </w:r>
      <w:proofErr w:type="gramStart"/>
      <w:r w:rsidRPr="00602AB9">
        <w:rPr>
          <w:rFonts w:ascii="Times New Roman" w:hAnsi="Times New Roman"/>
          <w:sz w:val="26"/>
          <w:szCs w:val="26"/>
          <w:lang w:eastAsia="ru-RU"/>
        </w:rPr>
        <w:t xml:space="preserve"> :</w:t>
      </w:r>
      <w:proofErr w:type="gramEnd"/>
      <w:r w:rsidRPr="00602AB9">
        <w:rPr>
          <w:rFonts w:ascii="Times New Roman" w:hAnsi="Times New Roman"/>
          <w:sz w:val="26"/>
          <w:szCs w:val="26"/>
          <w:lang w:eastAsia="ru-RU"/>
        </w:rPr>
        <w:t xml:space="preserve"> учебное пособие / И. Н. Ким, Т. И. Ткаченко, Е. А. </w:t>
      </w:r>
      <w:proofErr w:type="spellStart"/>
      <w:r w:rsidRPr="00602AB9">
        <w:rPr>
          <w:rFonts w:ascii="Times New Roman" w:hAnsi="Times New Roman"/>
          <w:sz w:val="26"/>
          <w:szCs w:val="26"/>
          <w:lang w:eastAsia="ru-RU"/>
        </w:rPr>
        <w:t>Солодова</w:t>
      </w:r>
      <w:proofErr w:type="spellEnd"/>
      <w:r w:rsidRPr="00602AB9">
        <w:rPr>
          <w:rFonts w:ascii="Times New Roman" w:hAnsi="Times New Roman"/>
          <w:sz w:val="26"/>
          <w:szCs w:val="26"/>
          <w:lang w:eastAsia="ru-RU"/>
        </w:rPr>
        <w:t xml:space="preserve"> ; под общей редакцией И. Н. Кима. – 2-е изд., </w:t>
      </w:r>
      <w:proofErr w:type="spellStart"/>
      <w:r w:rsidRPr="00602AB9">
        <w:rPr>
          <w:rFonts w:ascii="Times New Roman" w:hAnsi="Times New Roman"/>
          <w:sz w:val="26"/>
          <w:szCs w:val="26"/>
          <w:lang w:eastAsia="ru-RU"/>
        </w:rPr>
        <w:t>испр</w:t>
      </w:r>
      <w:proofErr w:type="spellEnd"/>
      <w:r w:rsidRPr="00602AB9">
        <w:rPr>
          <w:rFonts w:ascii="Times New Roman" w:hAnsi="Times New Roman"/>
          <w:sz w:val="26"/>
          <w:szCs w:val="26"/>
          <w:lang w:eastAsia="ru-RU"/>
        </w:rPr>
        <w:t xml:space="preserve">. и доп. – Москва : </w:t>
      </w:r>
      <w:proofErr w:type="spellStart"/>
      <w:r w:rsidRPr="00602AB9">
        <w:rPr>
          <w:rFonts w:ascii="Times New Roman" w:hAnsi="Times New Roman"/>
          <w:sz w:val="26"/>
          <w:szCs w:val="26"/>
          <w:lang w:eastAsia="ru-RU"/>
        </w:rPr>
        <w:t>Юрайт</w:t>
      </w:r>
      <w:proofErr w:type="spellEnd"/>
      <w:r w:rsidRPr="00602AB9">
        <w:rPr>
          <w:rFonts w:ascii="Times New Roman" w:hAnsi="Times New Roman"/>
          <w:sz w:val="26"/>
          <w:szCs w:val="26"/>
          <w:lang w:eastAsia="ru-RU"/>
        </w:rPr>
        <w:t>, 2023. – 217 с. – (Профессиональное образование). – ISBN 978-5-534-08729-1. – Текст</w:t>
      </w:r>
      <w:proofErr w:type="gramStart"/>
      <w:r w:rsidRPr="00602AB9">
        <w:rPr>
          <w:rFonts w:ascii="Times New Roman" w:hAnsi="Times New Roman"/>
          <w:sz w:val="26"/>
          <w:szCs w:val="26"/>
          <w:lang w:eastAsia="ru-RU"/>
        </w:rPr>
        <w:t xml:space="preserve"> :</w:t>
      </w:r>
      <w:proofErr w:type="gramEnd"/>
      <w:r w:rsidRPr="00602AB9">
        <w:rPr>
          <w:rFonts w:ascii="Times New Roman" w:hAnsi="Times New Roman"/>
          <w:sz w:val="26"/>
          <w:szCs w:val="26"/>
          <w:lang w:eastAsia="ru-RU"/>
        </w:rPr>
        <w:t xml:space="preserve"> электронный // </w:t>
      </w:r>
      <w:proofErr w:type="spellStart"/>
      <w:r w:rsidRPr="00602AB9">
        <w:rPr>
          <w:rFonts w:ascii="Times New Roman" w:hAnsi="Times New Roman"/>
          <w:sz w:val="26"/>
          <w:szCs w:val="26"/>
          <w:lang w:eastAsia="ru-RU"/>
        </w:rPr>
        <w:lastRenderedPageBreak/>
        <w:t>Юрайт</w:t>
      </w:r>
      <w:proofErr w:type="spellEnd"/>
      <w:r w:rsidRPr="00602AB9">
        <w:rPr>
          <w:rFonts w:ascii="Times New Roman" w:hAnsi="Times New Roman"/>
          <w:sz w:val="26"/>
          <w:szCs w:val="26"/>
          <w:lang w:eastAsia="ru-RU"/>
        </w:rPr>
        <w:t xml:space="preserve"> : образовательная платформа : [сайт]. – URL: https://urait.ru/bcode/513804 (дата обращения: </w:t>
      </w:r>
      <w:r>
        <w:rPr>
          <w:rFonts w:ascii="Times New Roman" w:hAnsi="Times New Roman"/>
          <w:sz w:val="26"/>
          <w:szCs w:val="26"/>
          <w:lang w:eastAsia="ru-RU"/>
        </w:rPr>
        <w:t>25.01.2024</w:t>
      </w:r>
      <w:r w:rsidRPr="00602AB9">
        <w:rPr>
          <w:rFonts w:ascii="Times New Roman" w:hAnsi="Times New Roman"/>
          <w:sz w:val="26"/>
          <w:szCs w:val="26"/>
          <w:lang w:eastAsia="ru-RU"/>
        </w:rPr>
        <w:t>). – Режим доступа: для авторизир. пользователей.</w:t>
      </w:r>
    </w:p>
    <w:p w:rsidR="00154A3D" w:rsidRPr="00A00EF8" w:rsidRDefault="00D444CC" w:rsidP="00602AB9">
      <w:pPr>
        <w:pStyle w:val="a5"/>
        <w:numPr>
          <w:ilvl w:val="0"/>
          <w:numId w:val="5"/>
        </w:numPr>
        <w:tabs>
          <w:tab w:val="left" w:pos="-4962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Положихина, М. А.</w:t>
      </w:r>
      <w:r w:rsidR="00D922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444CC">
        <w:rPr>
          <w:rFonts w:ascii="Times New Roman" w:eastAsia="Times New Roman" w:hAnsi="Times New Roman" w:cs="Times New Roman"/>
          <w:sz w:val="26"/>
          <w:szCs w:val="26"/>
        </w:rPr>
        <w:t xml:space="preserve">Перспективы морского рыболовства и </w:t>
      </w:r>
      <w:proofErr w:type="spellStart"/>
      <w:r w:rsidRPr="00D444CC">
        <w:rPr>
          <w:rFonts w:ascii="Times New Roman" w:eastAsia="Times New Roman" w:hAnsi="Times New Roman" w:cs="Times New Roman"/>
          <w:sz w:val="26"/>
          <w:szCs w:val="26"/>
        </w:rPr>
        <w:t>аквакультуры</w:t>
      </w:r>
      <w:proofErr w:type="spellEnd"/>
      <w:r w:rsidRPr="00D444CC">
        <w:rPr>
          <w:rFonts w:ascii="Times New Roman" w:eastAsia="Times New Roman" w:hAnsi="Times New Roman" w:cs="Times New Roman"/>
          <w:sz w:val="26"/>
          <w:szCs w:val="26"/>
        </w:rPr>
        <w:t xml:space="preserve"> в контексте синей экономики</w:t>
      </w:r>
      <w:r w:rsidR="000A461D" w:rsidRPr="00A00EF8">
        <w:rPr>
          <w:rFonts w:ascii="Times New Roman" w:eastAsia="Times New Roman" w:hAnsi="Times New Roman" w:cs="Times New Roman"/>
          <w:sz w:val="26"/>
          <w:szCs w:val="26"/>
        </w:rPr>
        <w:t xml:space="preserve"> / </w:t>
      </w:r>
      <w:r>
        <w:rPr>
          <w:rFonts w:ascii="Times New Roman" w:eastAsia="Times New Roman" w:hAnsi="Times New Roman" w:cs="Times New Roman"/>
          <w:sz w:val="26"/>
          <w:szCs w:val="26"/>
        </w:rPr>
        <w:t>М. А. Положихина</w:t>
      </w:r>
      <w:r w:rsidR="000A461D" w:rsidRPr="00A00EF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F17C2" w:rsidRPr="00A00EF8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0A461D" w:rsidRPr="00A00E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06C96" w:rsidRPr="00A00EF8">
        <w:rPr>
          <w:rFonts w:ascii="Times New Roman" w:eastAsia="Times New Roman" w:hAnsi="Times New Roman" w:cs="Times New Roman"/>
          <w:sz w:val="26"/>
          <w:szCs w:val="26"/>
        </w:rPr>
        <w:t>Текст</w:t>
      </w:r>
      <w:proofErr w:type="gramStart"/>
      <w:r w:rsidR="00C06C96" w:rsidRPr="00A00EF8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  <w:r w:rsidR="00C06C96" w:rsidRPr="00A00EF8">
        <w:rPr>
          <w:rFonts w:ascii="Times New Roman" w:eastAsia="Times New Roman" w:hAnsi="Times New Roman" w:cs="Times New Roman"/>
          <w:sz w:val="26"/>
          <w:szCs w:val="26"/>
        </w:rPr>
        <w:t xml:space="preserve"> электронный</w:t>
      </w:r>
      <w:r w:rsidR="001C4C7D">
        <w:rPr>
          <w:rFonts w:ascii="Times New Roman" w:eastAsia="Times New Roman" w:hAnsi="Times New Roman" w:cs="Times New Roman"/>
          <w:sz w:val="26"/>
          <w:szCs w:val="26"/>
        </w:rPr>
        <w:t xml:space="preserve"> // </w:t>
      </w:r>
      <w:r w:rsidRPr="00D444CC">
        <w:rPr>
          <w:rFonts w:ascii="Times New Roman" w:eastAsia="Times New Roman" w:hAnsi="Times New Roman" w:cs="Times New Roman"/>
          <w:sz w:val="26"/>
          <w:szCs w:val="26"/>
        </w:rPr>
        <w:t>Экономические и социальные проблемы России</w:t>
      </w:r>
      <w:r w:rsidR="00EF17C2" w:rsidRPr="00A00EF8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F17C2" w:rsidRPr="00A00EF8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EE253A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D92294">
        <w:rPr>
          <w:rFonts w:ascii="Times New Roman" w:eastAsia="Times New Roman" w:hAnsi="Times New Roman" w:cs="Times New Roman"/>
          <w:sz w:val="26"/>
          <w:szCs w:val="26"/>
        </w:rPr>
        <w:t>22</w:t>
      </w:r>
      <w:r w:rsidR="00EE253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E253A" w:rsidRPr="00EE253A"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2. </w:t>
      </w:r>
      <w:r w:rsidRPr="00D444CC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087487">
        <w:rPr>
          <w:rFonts w:ascii="Times New Roman" w:eastAsia="Times New Roman" w:hAnsi="Times New Roman" w:cs="Times New Roman"/>
          <w:sz w:val="26"/>
          <w:szCs w:val="26"/>
        </w:rPr>
        <w:t xml:space="preserve"> С. 33-56. </w:t>
      </w:r>
      <w:r w:rsidR="00087487" w:rsidRPr="00087487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0874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E31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06C96" w:rsidRPr="00A00EF8">
        <w:rPr>
          <w:rFonts w:ascii="Times New Roman" w:eastAsia="Times New Roman" w:hAnsi="Times New Roman" w:cs="Times New Roman"/>
          <w:sz w:val="26"/>
          <w:szCs w:val="26"/>
          <w:lang w:val="en-US"/>
        </w:rPr>
        <w:t>URL</w:t>
      </w:r>
      <w:r w:rsidR="00C06C96" w:rsidRPr="00A00EF8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0A461D" w:rsidRPr="00A00E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87487" w:rsidRPr="00087487">
        <w:rPr>
          <w:rFonts w:ascii="Times New Roman" w:eastAsia="Times New Roman" w:hAnsi="Times New Roman" w:cs="Times New Roman"/>
          <w:sz w:val="26"/>
          <w:szCs w:val="26"/>
        </w:rPr>
        <w:t>https://cyberleninka.ru/article/n/perspektivy-morskogo-rybolovstva-i-akvakultury-v-kontekste-siney-ekonomiki</w:t>
      </w:r>
      <w:r w:rsidR="005E229D" w:rsidRPr="005E22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C0BD0" w:rsidRPr="00A00EF8">
        <w:rPr>
          <w:rFonts w:ascii="Times New Roman" w:eastAsia="Calibri" w:hAnsi="Times New Roman" w:cs="Times New Roman"/>
          <w:sz w:val="26"/>
          <w:szCs w:val="26"/>
        </w:rPr>
        <w:t xml:space="preserve">(дата обращения: </w:t>
      </w:r>
      <w:r w:rsidR="00602AB9">
        <w:rPr>
          <w:rFonts w:ascii="Times New Roman" w:eastAsia="Calibri" w:hAnsi="Times New Roman" w:cs="Times New Roman"/>
          <w:sz w:val="26"/>
          <w:szCs w:val="26"/>
        </w:rPr>
        <w:t>25.01.2024</w:t>
      </w:r>
      <w:r w:rsidR="008C0BD0" w:rsidRPr="00A00EF8">
        <w:rPr>
          <w:rFonts w:ascii="Times New Roman" w:eastAsia="Calibri" w:hAnsi="Times New Roman" w:cs="Times New Roman"/>
          <w:sz w:val="26"/>
          <w:szCs w:val="26"/>
        </w:rPr>
        <w:t>)</w:t>
      </w:r>
      <w:r w:rsidR="009C104D">
        <w:rPr>
          <w:rFonts w:ascii="Times New Roman" w:eastAsia="Times New Roman" w:hAnsi="Times New Roman" w:cs="Times New Roman"/>
          <w:sz w:val="26"/>
          <w:szCs w:val="26"/>
        </w:rPr>
        <w:t>.</w:t>
      </w:r>
      <w:r w:rsidR="0073088B">
        <w:rPr>
          <w:rFonts w:ascii="Times New Roman" w:eastAsia="Times New Roman" w:hAnsi="Times New Roman" w:cs="Times New Roman"/>
          <w:sz w:val="26"/>
          <w:szCs w:val="26"/>
        </w:rPr>
        <w:t xml:space="preserve"> – Режим доступа: </w:t>
      </w:r>
      <w:r w:rsidR="0073088B" w:rsidRPr="0073088B">
        <w:rPr>
          <w:rFonts w:ascii="Times New Roman" w:eastAsia="Times New Roman" w:hAnsi="Times New Roman" w:cs="Times New Roman"/>
          <w:sz w:val="26"/>
          <w:szCs w:val="26"/>
        </w:rPr>
        <w:t>Научная электронная библиотека «</w:t>
      </w:r>
      <w:proofErr w:type="spellStart"/>
      <w:r w:rsidR="0073088B" w:rsidRPr="0073088B">
        <w:rPr>
          <w:rFonts w:ascii="Times New Roman" w:eastAsia="Times New Roman" w:hAnsi="Times New Roman" w:cs="Times New Roman"/>
          <w:sz w:val="26"/>
          <w:szCs w:val="26"/>
        </w:rPr>
        <w:t>КиберЛенинка</w:t>
      </w:r>
      <w:proofErr w:type="spellEnd"/>
      <w:r w:rsidR="0073088B" w:rsidRPr="0073088B">
        <w:rPr>
          <w:rFonts w:ascii="Times New Roman" w:eastAsia="Times New Roman" w:hAnsi="Times New Roman" w:cs="Times New Roman"/>
          <w:sz w:val="26"/>
          <w:szCs w:val="26"/>
        </w:rPr>
        <w:t>»</w:t>
      </w:r>
      <w:r w:rsidR="0073088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51828" w:rsidRDefault="00851828" w:rsidP="00602AB9">
      <w:pPr>
        <w:pStyle w:val="a5"/>
        <w:numPr>
          <w:ilvl w:val="0"/>
          <w:numId w:val="5"/>
        </w:numPr>
        <w:tabs>
          <w:tab w:val="left" w:pos="-4962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1828">
        <w:rPr>
          <w:rFonts w:ascii="Times New Roman" w:eastAsia="Times New Roman" w:hAnsi="Times New Roman" w:cs="Times New Roman"/>
          <w:sz w:val="26"/>
          <w:szCs w:val="26"/>
        </w:rPr>
        <w:t>Прощай, рыба?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851828"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Текст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непосредственный</w:t>
      </w:r>
      <w:r w:rsidRPr="00851828">
        <w:rPr>
          <w:rFonts w:ascii="Times New Roman" w:eastAsia="Times New Roman" w:hAnsi="Times New Roman" w:cs="Times New Roman"/>
          <w:sz w:val="26"/>
          <w:szCs w:val="26"/>
        </w:rPr>
        <w:t xml:space="preserve"> // GEO = ГЕО. – 2007. – № 11. – С. 128-162.</w:t>
      </w:r>
    </w:p>
    <w:p w:rsidR="000A15C5" w:rsidRDefault="00B11EB5" w:rsidP="00602AB9">
      <w:pPr>
        <w:pStyle w:val="a5"/>
        <w:numPr>
          <w:ilvl w:val="0"/>
          <w:numId w:val="5"/>
        </w:numPr>
        <w:tabs>
          <w:tab w:val="left" w:pos="-4962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1EB5">
        <w:rPr>
          <w:rFonts w:ascii="Times New Roman" w:eastAsia="Times New Roman" w:hAnsi="Times New Roman" w:cs="Times New Roman"/>
          <w:sz w:val="26"/>
          <w:szCs w:val="26"/>
        </w:rPr>
        <w:t xml:space="preserve">Федеральное агентство </w:t>
      </w:r>
      <w:r w:rsidR="004F5327">
        <w:rPr>
          <w:rFonts w:ascii="Times New Roman" w:eastAsia="Times New Roman" w:hAnsi="Times New Roman" w:cs="Times New Roman"/>
          <w:sz w:val="26"/>
          <w:szCs w:val="26"/>
        </w:rPr>
        <w:t>по рыболовству</w:t>
      </w:r>
      <w:proofErr w:type="gramStart"/>
      <w:r w:rsidR="00EB71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33B22" w:rsidRPr="00B11EB5">
        <w:rPr>
          <w:rFonts w:ascii="Times New Roman" w:eastAsia="Times New Roman" w:hAnsi="Times New Roman" w:cs="Times New Roman"/>
          <w:sz w:val="26"/>
          <w:szCs w:val="26"/>
        </w:rPr>
        <w:t>:</w:t>
      </w:r>
      <w:proofErr w:type="gramEnd"/>
      <w:r w:rsidR="00933B22" w:rsidRPr="00B11EB5">
        <w:rPr>
          <w:rFonts w:ascii="Times New Roman" w:eastAsia="Times New Roman" w:hAnsi="Times New Roman" w:cs="Times New Roman"/>
          <w:sz w:val="26"/>
          <w:szCs w:val="26"/>
        </w:rPr>
        <w:t xml:space="preserve"> [сайт]</w:t>
      </w:r>
      <w:r w:rsidR="000A15C5" w:rsidRPr="00B11EB5">
        <w:rPr>
          <w:rFonts w:ascii="Times New Roman" w:eastAsia="Times New Roman" w:hAnsi="Times New Roman" w:cs="Times New Roman"/>
          <w:sz w:val="26"/>
          <w:szCs w:val="26"/>
        </w:rPr>
        <w:t xml:space="preserve">. – </w:t>
      </w:r>
      <w:r w:rsidR="00A00EF8" w:rsidRPr="00B11EB5">
        <w:rPr>
          <w:rFonts w:ascii="Times New Roman" w:eastAsia="Times New Roman" w:hAnsi="Times New Roman" w:cs="Times New Roman"/>
          <w:sz w:val="26"/>
          <w:szCs w:val="26"/>
          <w:lang w:val="en-US"/>
        </w:rPr>
        <w:t>URL</w:t>
      </w:r>
      <w:r w:rsidR="00A00EF8" w:rsidRPr="00B11EB5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4F5327" w:rsidRPr="004F5327">
        <w:rPr>
          <w:rFonts w:ascii="Times New Roman" w:eastAsia="Times New Roman" w:hAnsi="Times New Roman" w:cs="Times New Roman"/>
          <w:sz w:val="26"/>
          <w:szCs w:val="26"/>
        </w:rPr>
        <w:t>https://fish.gov.ru/</w:t>
      </w:r>
      <w:r w:rsidR="00C04847" w:rsidRPr="00B11E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C0BD0" w:rsidRPr="00B11EB5">
        <w:rPr>
          <w:rFonts w:ascii="Times New Roman" w:eastAsia="Times New Roman" w:hAnsi="Times New Roman" w:cs="Times New Roman"/>
          <w:sz w:val="26"/>
          <w:szCs w:val="26"/>
        </w:rPr>
        <w:t xml:space="preserve">(дата обращения: </w:t>
      </w:r>
      <w:r w:rsidR="00602AB9">
        <w:rPr>
          <w:rFonts w:ascii="Times New Roman" w:eastAsia="Times New Roman" w:hAnsi="Times New Roman" w:cs="Times New Roman"/>
          <w:sz w:val="26"/>
          <w:szCs w:val="26"/>
        </w:rPr>
        <w:t>25.01.2024</w:t>
      </w:r>
      <w:r w:rsidR="008C0BD0" w:rsidRPr="00B11EB5">
        <w:rPr>
          <w:rFonts w:ascii="Times New Roman" w:eastAsia="Times New Roman" w:hAnsi="Times New Roman" w:cs="Times New Roman"/>
          <w:sz w:val="26"/>
          <w:szCs w:val="26"/>
        </w:rPr>
        <w:t>)</w:t>
      </w:r>
      <w:r w:rsidR="000A15C5" w:rsidRPr="00B11E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FD70EF" w:rsidRPr="00B11EB5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A00EF8" w:rsidRPr="00B11EB5">
        <w:rPr>
          <w:rFonts w:ascii="Times New Roman" w:eastAsia="Times New Roman" w:hAnsi="Times New Roman" w:cs="Times New Roman"/>
          <w:sz w:val="26"/>
          <w:szCs w:val="26"/>
        </w:rPr>
        <w:t>Текст</w:t>
      </w:r>
      <w:proofErr w:type="gramStart"/>
      <w:r w:rsidR="00A00EF8" w:rsidRPr="00B11EB5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  <w:r w:rsidR="00A00EF8" w:rsidRPr="00B11EB5">
        <w:rPr>
          <w:rFonts w:ascii="Times New Roman" w:eastAsia="Times New Roman" w:hAnsi="Times New Roman" w:cs="Times New Roman"/>
          <w:sz w:val="26"/>
          <w:szCs w:val="26"/>
        </w:rPr>
        <w:t xml:space="preserve"> электронный.</w:t>
      </w:r>
    </w:p>
    <w:p w:rsidR="00877AD5" w:rsidRPr="00877AD5" w:rsidRDefault="00877AD5" w:rsidP="00602AB9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7AD5">
        <w:rPr>
          <w:rFonts w:ascii="Times New Roman" w:eastAsia="Times New Roman" w:hAnsi="Times New Roman" w:cs="Times New Roman"/>
          <w:sz w:val="26"/>
          <w:szCs w:val="26"/>
        </w:rPr>
        <w:t xml:space="preserve">Черных, А. Г. Комплексная переработка и рациональное использование сырья рыбной промышленности / А. Г. Черных // Российская 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77AD5">
        <w:rPr>
          <w:rFonts w:ascii="Times New Roman" w:eastAsia="Times New Roman" w:hAnsi="Times New Roman" w:cs="Times New Roman"/>
          <w:sz w:val="26"/>
          <w:szCs w:val="26"/>
        </w:rPr>
        <w:t xml:space="preserve">кадемия 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77AD5">
        <w:rPr>
          <w:rFonts w:ascii="Times New Roman" w:eastAsia="Times New Roman" w:hAnsi="Times New Roman" w:cs="Times New Roman"/>
          <w:sz w:val="26"/>
          <w:szCs w:val="26"/>
        </w:rPr>
        <w:t>стествознания</w:t>
      </w:r>
      <w:proofErr w:type="gramStart"/>
      <w:r w:rsidRPr="00877AD5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  <w:r w:rsidRPr="00877AD5">
        <w:rPr>
          <w:rFonts w:ascii="Times New Roman" w:eastAsia="Times New Roman" w:hAnsi="Times New Roman" w:cs="Times New Roman"/>
          <w:sz w:val="26"/>
          <w:szCs w:val="26"/>
        </w:rPr>
        <w:t xml:space="preserve"> [сайт]. – URL: https://scienceforum.ru/2013/article/2013004178?ysclid=l81iq73ryg449771938 (дата обращения: </w:t>
      </w:r>
      <w:r w:rsidR="00602AB9">
        <w:rPr>
          <w:rFonts w:ascii="Times New Roman" w:eastAsia="Times New Roman" w:hAnsi="Times New Roman" w:cs="Times New Roman"/>
          <w:sz w:val="26"/>
          <w:szCs w:val="26"/>
        </w:rPr>
        <w:t>25.01.2024</w:t>
      </w:r>
      <w:r w:rsidRPr="00877AD5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915EF9" w:rsidRPr="004A1E44" w:rsidRDefault="00915EF9" w:rsidP="00221DD5">
      <w:pPr>
        <w:spacing w:after="0" w:line="360" w:lineRule="auto"/>
        <w:contextualSpacing/>
        <w:rPr>
          <w:rFonts w:ascii="Times New Roman" w:eastAsia="Calibri" w:hAnsi="Times New Roman" w:cs="Times New Roman"/>
          <w:spacing w:val="2"/>
          <w:sz w:val="26"/>
          <w:szCs w:val="26"/>
        </w:rPr>
      </w:pPr>
    </w:p>
    <w:sectPr w:rsidR="00915EF9" w:rsidRPr="004A1E44" w:rsidSect="00915E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24EB"/>
    <w:multiLevelType w:val="hybridMultilevel"/>
    <w:tmpl w:val="1942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FD480A"/>
    <w:multiLevelType w:val="hybridMultilevel"/>
    <w:tmpl w:val="5A34F370"/>
    <w:lvl w:ilvl="0" w:tplc="4DBCB842">
      <w:start w:val="1"/>
      <w:numFmt w:val="decimal"/>
      <w:lvlText w:val="%1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A6D1D"/>
    <w:multiLevelType w:val="hybridMultilevel"/>
    <w:tmpl w:val="671AE2A0"/>
    <w:lvl w:ilvl="0" w:tplc="A7DC3BE6">
      <w:start w:val="1"/>
      <w:numFmt w:val="decimal"/>
      <w:lvlText w:val="%1"/>
      <w:lvlJc w:val="left"/>
      <w:pPr>
        <w:ind w:left="1070" w:hanging="7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E57AF"/>
    <w:multiLevelType w:val="hybridMultilevel"/>
    <w:tmpl w:val="898E7874"/>
    <w:lvl w:ilvl="0" w:tplc="4B4857E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F6423"/>
    <w:multiLevelType w:val="hybridMultilevel"/>
    <w:tmpl w:val="B4E2B0D8"/>
    <w:lvl w:ilvl="0" w:tplc="4DBCB842">
      <w:start w:val="1"/>
      <w:numFmt w:val="decimal"/>
      <w:lvlText w:val="%1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10D5D"/>
    <w:multiLevelType w:val="hybridMultilevel"/>
    <w:tmpl w:val="A434FBFA"/>
    <w:lvl w:ilvl="0" w:tplc="4B4857E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F9"/>
    <w:rsid w:val="0002513C"/>
    <w:rsid w:val="00057B1C"/>
    <w:rsid w:val="00071636"/>
    <w:rsid w:val="00077E08"/>
    <w:rsid w:val="00077E8D"/>
    <w:rsid w:val="00087487"/>
    <w:rsid w:val="00097C7D"/>
    <w:rsid w:val="000A15C5"/>
    <w:rsid w:val="000A461D"/>
    <w:rsid w:val="000A4E56"/>
    <w:rsid w:val="000E7180"/>
    <w:rsid w:val="00112793"/>
    <w:rsid w:val="001352B2"/>
    <w:rsid w:val="0015398A"/>
    <w:rsid w:val="00154A3D"/>
    <w:rsid w:val="001675C7"/>
    <w:rsid w:val="001C4C7D"/>
    <w:rsid w:val="001F6173"/>
    <w:rsid w:val="002072A1"/>
    <w:rsid w:val="002145F1"/>
    <w:rsid w:val="00215C3A"/>
    <w:rsid w:val="00221452"/>
    <w:rsid w:val="00221DD5"/>
    <w:rsid w:val="002653E3"/>
    <w:rsid w:val="00283E19"/>
    <w:rsid w:val="002F0A49"/>
    <w:rsid w:val="003161D0"/>
    <w:rsid w:val="00320EF3"/>
    <w:rsid w:val="00383864"/>
    <w:rsid w:val="003A5BC8"/>
    <w:rsid w:val="003C6D84"/>
    <w:rsid w:val="003C7DCF"/>
    <w:rsid w:val="00413F3B"/>
    <w:rsid w:val="00417546"/>
    <w:rsid w:val="004917EA"/>
    <w:rsid w:val="004C5D2F"/>
    <w:rsid w:val="004D4AB8"/>
    <w:rsid w:val="004F5327"/>
    <w:rsid w:val="00547D3B"/>
    <w:rsid w:val="00596F9E"/>
    <w:rsid w:val="005B06FA"/>
    <w:rsid w:val="005C3A88"/>
    <w:rsid w:val="005E229D"/>
    <w:rsid w:val="00602AB9"/>
    <w:rsid w:val="006214B7"/>
    <w:rsid w:val="00642071"/>
    <w:rsid w:val="00683BA6"/>
    <w:rsid w:val="00697F6E"/>
    <w:rsid w:val="006A3009"/>
    <w:rsid w:val="006A4E26"/>
    <w:rsid w:val="0073088B"/>
    <w:rsid w:val="00764914"/>
    <w:rsid w:val="00785A97"/>
    <w:rsid w:val="007A6553"/>
    <w:rsid w:val="007D6D6B"/>
    <w:rsid w:val="00802D93"/>
    <w:rsid w:val="00813942"/>
    <w:rsid w:val="00820EE5"/>
    <w:rsid w:val="0085074D"/>
    <w:rsid w:val="00851828"/>
    <w:rsid w:val="00877AD5"/>
    <w:rsid w:val="008A5367"/>
    <w:rsid w:val="008C0078"/>
    <w:rsid w:val="008C0BD0"/>
    <w:rsid w:val="008E1F64"/>
    <w:rsid w:val="00915EF9"/>
    <w:rsid w:val="00916F6E"/>
    <w:rsid w:val="00933B22"/>
    <w:rsid w:val="00973E2F"/>
    <w:rsid w:val="009B7BD1"/>
    <w:rsid w:val="009C104D"/>
    <w:rsid w:val="009D6627"/>
    <w:rsid w:val="00A00EF8"/>
    <w:rsid w:val="00A041CC"/>
    <w:rsid w:val="00A10C09"/>
    <w:rsid w:val="00A34A89"/>
    <w:rsid w:val="00A3569A"/>
    <w:rsid w:val="00A621B6"/>
    <w:rsid w:val="00A67C25"/>
    <w:rsid w:val="00A71027"/>
    <w:rsid w:val="00A77FD3"/>
    <w:rsid w:val="00AD58E3"/>
    <w:rsid w:val="00AD7D3D"/>
    <w:rsid w:val="00AE313B"/>
    <w:rsid w:val="00AE7D52"/>
    <w:rsid w:val="00B11EB5"/>
    <w:rsid w:val="00B34E2D"/>
    <w:rsid w:val="00B434E8"/>
    <w:rsid w:val="00B6436D"/>
    <w:rsid w:val="00B860E7"/>
    <w:rsid w:val="00BA5C37"/>
    <w:rsid w:val="00BC0E6C"/>
    <w:rsid w:val="00C04847"/>
    <w:rsid w:val="00C06C96"/>
    <w:rsid w:val="00C27CF9"/>
    <w:rsid w:val="00C43045"/>
    <w:rsid w:val="00C874D2"/>
    <w:rsid w:val="00CC4793"/>
    <w:rsid w:val="00CD4EA1"/>
    <w:rsid w:val="00CF7414"/>
    <w:rsid w:val="00D118B1"/>
    <w:rsid w:val="00D200C5"/>
    <w:rsid w:val="00D36099"/>
    <w:rsid w:val="00D444CC"/>
    <w:rsid w:val="00D726B3"/>
    <w:rsid w:val="00D774EC"/>
    <w:rsid w:val="00D92294"/>
    <w:rsid w:val="00DE3A84"/>
    <w:rsid w:val="00DF510C"/>
    <w:rsid w:val="00E34073"/>
    <w:rsid w:val="00EB6820"/>
    <w:rsid w:val="00EB71DA"/>
    <w:rsid w:val="00EC7697"/>
    <w:rsid w:val="00ED70B7"/>
    <w:rsid w:val="00EE253A"/>
    <w:rsid w:val="00EF17C2"/>
    <w:rsid w:val="00EF1F48"/>
    <w:rsid w:val="00F039D0"/>
    <w:rsid w:val="00F326D6"/>
    <w:rsid w:val="00F66843"/>
    <w:rsid w:val="00F97D40"/>
    <w:rsid w:val="00FC7873"/>
    <w:rsid w:val="00FD5826"/>
    <w:rsid w:val="00FD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5EF9"/>
    <w:rPr>
      <w:color w:val="0000FF"/>
      <w:u w:val="single"/>
    </w:rPr>
  </w:style>
  <w:style w:type="character" w:styleId="a4">
    <w:name w:val="Strong"/>
    <w:uiPriority w:val="22"/>
    <w:qFormat/>
    <w:rsid w:val="00915EF9"/>
    <w:rPr>
      <w:b/>
      <w:bCs/>
    </w:rPr>
  </w:style>
  <w:style w:type="paragraph" w:styleId="a5">
    <w:name w:val="List Paragraph"/>
    <w:basedOn w:val="a"/>
    <w:uiPriority w:val="34"/>
    <w:qFormat/>
    <w:rsid w:val="00CD4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5EF9"/>
    <w:rPr>
      <w:color w:val="0000FF"/>
      <w:u w:val="single"/>
    </w:rPr>
  </w:style>
  <w:style w:type="character" w:styleId="a4">
    <w:name w:val="Strong"/>
    <w:uiPriority w:val="22"/>
    <w:qFormat/>
    <w:rsid w:val="00915EF9"/>
    <w:rPr>
      <w:b/>
      <w:bCs/>
    </w:rPr>
  </w:style>
  <w:style w:type="paragraph" w:styleId="a5">
    <w:name w:val="List Paragraph"/>
    <w:basedOn w:val="a"/>
    <w:uiPriority w:val="34"/>
    <w:qFormat/>
    <w:rsid w:val="00CD4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Тонцева Виктория Олеговна</dc:creator>
  <cp:lastModifiedBy>Сухановская Татьяна Леонидовна</cp:lastModifiedBy>
  <cp:revision>4</cp:revision>
  <dcterms:created xsi:type="dcterms:W3CDTF">2022-09-13T12:57:00Z</dcterms:created>
  <dcterms:modified xsi:type="dcterms:W3CDTF">2024-01-27T08:57:00Z</dcterms:modified>
</cp:coreProperties>
</file>