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ab/>
      </w:r>
      <w:r w:rsidRPr="000448DE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0448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0448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 </w:t>
      </w:r>
      <w:r w:rsidRPr="000448DE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448DE">
        <w:rPr>
          <w:rFonts w:ascii="Times New Roman" w:hAnsi="Times New Roman"/>
          <w:b/>
          <w:bCs/>
          <w:sz w:val="24"/>
          <w:szCs w:val="24"/>
        </w:rPr>
        <w:t>№</w:t>
      </w:r>
      <w:r w:rsidRPr="000448DE"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:rsid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ab/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Семёнов, В.  Обратная связь планеты</w:t>
      </w:r>
      <w:r w:rsidRPr="000448DE">
        <w:rPr>
          <w:rFonts w:ascii="Times New Roman" w:hAnsi="Times New Roman"/>
          <w:sz w:val="24"/>
          <w:szCs w:val="24"/>
        </w:rPr>
        <w:t xml:space="preserve"> / В. Семё</w:t>
      </w:r>
      <w:r w:rsidRPr="000448DE">
        <w:rPr>
          <w:rFonts w:ascii="Times New Roman" w:hAnsi="Times New Roman"/>
          <w:sz w:val="24"/>
          <w:szCs w:val="24"/>
        </w:rPr>
        <w:t>нов. -  С. 2-13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АРКТИКА, ИЗМЕНЕНИЕ КЛИМАТА, ГЛОБАЛЬНОЕ ПОТЕПЛЕНИЕ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Арктика без вечной мерзлоты</w:t>
      </w:r>
      <w:r w:rsidRPr="000448DE">
        <w:rPr>
          <w:rFonts w:ascii="Times New Roman" w:hAnsi="Times New Roman"/>
          <w:sz w:val="24"/>
          <w:szCs w:val="24"/>
        </w:rPr>
        <w:t>. -  С. 14-15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АРКТИКА, ВЕЧНАЯ МЕРЗЛОТА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0448DE">
        <w:rPr>
          <w:rFonts w:ascii="Times New Roman" w:hAnsi="Times New Roman"/>
          <w:sz w:val="24"/>
          <w:szCs w:val="24"/>
        </w:rPr>
        <w:t>. -  С. 16-20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ЗАПОВЕДНИКИ, НАЦИОНАЛЬНЫЕ ПАРКИ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Биосенсор из спирулины</w:t>
      </w:r>
      <w:r w:rsidRPr="000448DE">
        <w:rPr>
          <w:rFonts w:ascii="Times New Roman" w:hAnsi="Times New Roman"/>
          <w:sz w:val="24"/>
          <w:szCs w:val="24"/>
        </w:rPr>
        <w:t xml:space="preserve">. </w:t>
      </w:r>
      <w:r w:rsidRPr="000448DE">
        <w:rPr>
          <w:rFonts w:ascii="Times New Roman" w:hAnsi="Times New Roman"/>
          <w:sz w:val="24"/>
          <w:szCs w:val="24"/>
        </w:rPr>
        <w:t>-  С. 21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МОНИТОРИНГ ДЫХАНИЯ, БИОСЕНСОРЫ, СПИРУЛИНА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Понятов, А.  Время рыб. Осеннее небо</w:t>
      </w:r>
      <w:r w:rsidRPr="000448DE">
        <w:rPr>
          <w:rFonts w:ascii="Times New Roman" w:hAnsi="Times New Roman"/>
          <w:sz w:val="24"/>
          <w:szCs w:val="24"/>
        </w:rPr>
        <w:t xml:space="preserve"> / А. Понятов. -  С. 22-32, СОЗВЕЗДИЯ, РЫБЫ, СОЗВЕЗДИЕ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Как наноспутник стал телескопом</w:t>
      </w:r>
      <w:r w:rsidRPr="000448DE">
        <w:rPr>
          <w:rFonts w:ascii="Times New Roman" w:hAnsi="Times New Roman"/>
          <w:sz w:val="24"/>
          <w:szCs w:val="24"/>
        </w:rPr>
        <w:t>. -  С. 33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СПУТНИКИ ДИСТАНЦИОННОГО ЗОНДИРОВАНИЯ ЗЕМЛИ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Дон</w:t>
      </w:r>
      <w:r w:rsidRPr="000448DE">
        <w:rPr>
          <w:rFonts w:ascii="Times New Roman" w:hAnsi="Times New Roman"/>
          <w:b/>
          <w:bCs/>
          <w:sz w:val="24"/>
          <w:szCs w:val="24"/>
        </w:rPr>
        <w:t>сков, Д.  Вот так кульбаба!</w:t>
      </w:r>
      <w:r w:rsidRPr="000448DE">
        <w:rPr>
          <w:rFonts w:ascii="Times New Roman" w:hAnsi="Times New Roman"/>
          <w:sz w:val="24"/>
          <w:szCs w:val="24"/>
        </w:rPr>
        <w:t xml:space="preserve"> / Д. Донсков. -  С. 34-37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лова: РАСТЕНИЯ, КУЛЬБАБА </w:t>
      </w:r>
      <w:proofErr w:type="gramStart"/>
      <w:r w:rsidRPr="000448DE">
        <w:rPr>
          <w:rFonts w:ascii="Times New Roman" w:hAnsi="Times New Roman"/>
          <w:sz w:val="24"/>
          <w:szCs w:val="24"/>
        </w:rPr>
        <w:t>ОСЕННЯЯ</w:t>
      </w:r>
      <w:proofErr w:type="gramEnd"/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Рефераты</w:t>
      </w:r>
      <w:r w:rsidRPr="000448DE">
        <w:rPr>
          <w:rFonts w:ascii="Times New Roman" w:hAnsi="Times New Roman"/>
          <w:sz w:val="24"/>
          <w:szCs w:val="24"/>
        </w:rPr>
        <w:t>. -  С. 38-39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АЛЮМИНИЙ, НЕСТЕХИОМЕТРИЧЕСКИЕ ПЛЕНКИ, АЛМАЗЫ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Клюкина, А.  Дарвиновский музей: по пути эволюции</w:t>
      </w:r>
      <w:r w:rsidRPr="000448DE">
        <w:rPr>
          <w:rFonts w:ascii="Times New Roman" w:hAnsi="Times New Roman"/>
          <w:sz w:val="24"/>
          <w:szCs w:val="24"/>
        </w:rPr>
        <w:t xml:space="preserve"> / А. Клюкина. -  С. 40-49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</w:t>
      </w:r>
      <w:r w:rsidRPr="000448DE">
        <w:rPr>
          <w:rFonts w:ascii="Times New Roman" w:hAnsi="Times New Roman"/>
          <w:sz w:val="24"/>
          <w:szCs w:val="24"/>
        </w:rPr>
        <w:t>: МУЗЕИ, ДАРВИНОВСКИЙ МУЗЕЙ, ТЕОРИЯ ЭВОЛЮЦИИ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Бюро иностранной научно-технической информации</w:t>
      </w:r>
      <w:r w:rsidRPr="000448DE">
        <w:rPr>
          <w:rFonts w:ascii="Times New Roman" w:hAnsi="Times New Roman"/>
          <w:sz w:val="24"/>
          <w:szCs w:val="24"/>
        </w:rPr>
        <w:t>. -  С. 50-53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Миндубаев, А.  Неприметные живые фабрики</w:t>
      </w:r>
      <w:r w:rsidRPr="000448DE">
        <w:rPr>
          <w:rFonts w:ascii="Times New Roman" w:hAnsi="Times New Roman"/>
          <w:sz w:val="24"/>
          <w:szCs w:val="24"/>
        </w:rPr>
        <w:t xml:space="preserve"> / А. Миндубаев. -  С. 54-61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ТОКСИЧНЫЕ ВЕЩЕСТВА, ЖИВЫЕ ОРГАНИЗМЫ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 xml:space="preserve">О чём пишут научно-популярные </w:t>
      </w:r>
      <w:r w:rsidRPr="000448DE">
        <w:rPr>
          <w:rFonts w:ascii="Times New Roman" w:hAnsi="Times New Roman"/>
          <w:b/>
          <w:bCs/>
          <w:sz w:val="24"/>
          <w:szCs w:val="24"/>
        </w:rPr>
        <w:t>журналы мира</w:t>
      </w:r>
      <w:r w:rsidRPr="000448DE">
        <w:rPr>
          <w:rFonts w:ascii="Times New Roman" w:hAnsi="Times New Roman"/>
          <w:sz w:val="24"/>
          <w:szCs w:val="24"/>
        </w:rPr>
        <w:t>. -  С. 62-65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0448DE">
        <w:rPr>
          <w:rFonts w:ascii="Times New Roman" w:hAnsi="Times New Roman"/>
          <w:sz w:val="24"/>
          <w:szCs w:val="24"/>
        </w:rPr>
        <w:t xml:space="preserve"> / В. Максимов. -  С. 66-69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Кл.слова: ЭТИМОЛОГИЯ, АНТРОПОНИМИКА, ФАМИЛИИ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Антонов, Е.  Нейросети в "Стране городов"</w:t>
      </w:r>
      <w:r w:rsidRPr="000448DE">
        <w:rPr>
          <w:rFonts w:ascii="Times New Roman" w:hAnsi="Times New Roman"/>
          <w:sz w:val="24"/>
          <w:szCs w:val="24"/>
        </w:rPr>
        <w:t xml:space="preserve"> / Е. Антонов. -  С. 70-75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ЮЖНОЕ ЗАУРАЛЬЕ, БРОНЗОВЫЙ ВЕК, ПОСЕЛЕНИЯ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Еникеева, Э.  Почему "неправильный" язык становится нормой?</w:t>
      </w:r>
      <w:r w:rsidRPr="000448DE">
        <w:rPr>
          <w:rFonts w:ascii="Times New Roman" w:hAnsi="Times New Roman"/>
          <w:sz w:val="24"/>
          <w:szCs w:val="24"/>
        </w:rPr>
        <w:t xml:space="preserve"> / Э. Еникеева. -  С. 76-79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</w:t>
      </w:r>
      <w:r w:rsidR="000448DE">
        <w:rPr>
          <w:rFonts w:ascii="Times New Roman" w:hAnsi="Times New Roman"/>
          <w:sz w:val="24"/>
          <w:szCs w:val="24"/>
        </w:rPr>
        <w:t xml:space="preserve"> ПИДЖИНЫ, </w:t>
      </w:r>
      <w:r w:rsidRPr="000448DE">
        <w:rPr>
          <w:rFonts w:ascii="Times New Roman" w:hAnsi="Times New Roman"/>
          <w:sz w:val="24"/>
          <w:szCs w:val="24"/>
        </w:rPr>
        <w:t>СОЛОМБАЛЬСКИЙ АНГЛИЙСКИЙ ЯЗЫК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Стасевич, К.  Очищают ли растения воздух в доме?</w:t>
      </w:r>
      <w:r w:rsidRPr="000448DE">
        <w:rPr>
          <w:rFonts w:ascii="Times New Roman" w:hAnsi="Times New Roman"/>
          <w:sz w:val="24"/>
          <w:szCs w:val="24"/>
        </w:rPr>
        <w:t xml:space="preserve"> / К. Стасевич. -  С. 81-84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лова: КОМНАТНЫЕ </w:t>
      </w:r>
      <w:r w:rsidRPr="000448DE">
        <w:rPr>
          <w:rFonts w:ascii="Times New Roman" w:hAnsi="Times New Roman"/>
          <w:sz w:val="24"/>
          <w:szCs w:val="24"/>
        </w:rPr>
        <w:t>РАСТЕНИЯ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Сейфулина, Р.  Названые братья</w:t>
      </w:r>
      <w:r w:rsidRPr="000448DE">
        <w:rPr>
          <w:rFonts w:ascii="Times New Roman" w:hAnsi="Times New Roman"/>
          <w:sz w:val="24"/>
          <w:szCs w:val="24"/>
        </w:rPr>
        <w:t xml:space="preserve"> / Р. Сейфулина. -  С. 86-91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ЖИВОТНЫЙ МИР, ДВОЙНИКИ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Фролов, Ю.  Вулкан как туристская достопримечательность</w:t>
      </w:r>
      <w:r w:rsidRPr="000448DE">
        <w:rPr>
          <w:rFonts w:ascii="Times New Roman" w:hAnsi="Times New Roman"/>
          <w:sz w:val="24"/>
          <w:szCs w:val="24"/>
        </w:rPr>
        <w:t xml:space="preserve"> / Ю. Фролов. -  С. 92-93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ТУРИЗМ, ВУЛКАНЫ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 xml:space="preserve">Первушин, А.  Наука в фантастике: эпизоды </w:t>
      </w:r>
      <w:r w:rsidRPr="000448DE">
        <w:rPr>
          <w:rFonts w:ascii="Times New Roman" w:hAnsi="Times New Roman"/>
          <w:b/>
          <w:bCs/>
          <w:sz w:val="24"/>
          <w:szCs w:val="24"/>
        </w:rPr>
        <w:t>истории</w:t>
      </w:r>
      <w:r w:rsidRPr="000448DE">
        <w:rPr>
          <w:rFonts w:ascii="Times New Roman" w:hAnsi="Times New Roman"/>
          <w:sz w:val="24"/>
          <w:szCs w:val="24"/>
        </w:rPr>
        <w:t xml:space="preserve"> / А. Первушин. -  С. 94-107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ЛИТЕРАТУРНЫЕ ЖАНРЫ, ФАНТАСТИКА, ЛИТЕРАТУРНЫЕ ПРОИЗВЕДЕНИЯ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 xml:space="preserve">Швырёва, Н.  Гейхеры &amp; </w:t>
      </w:r>
      <w:proofErr w:type="gramStart"/>
      <w:r w:rsidRPr="000448DE">
        <w:rPr>
          <w:rFonts w:ascii="Times New Roman" w:hAnsi="Times New Roman"/>
          <w:b/>
          <w:bCs/>
          <w:sz w:val="24"/>
          <w:szCs w:val="24"/>
        </w:rPr>
        <w:t>C</w:t>
      </w:r>
      <w:proofErr w:type="gramEnd"/>
      <w:r w:rsidRPr="000448DE">
        <w:rPr>
          <w:rFonts w:ascii="Times New Roman" w:hAnsi="Times New Roman"/>
          <w:b/>
          <w:bCs/>
          <w:sz w:val="24"/>
          <w:szCs w:val="24"/>
        </w:rPr>
        <w:t>о</w:t>
      </w:r>
      <w:r w:rsidRPr="000448DE">
        <w:rPr>
          <w:rFonts w:ascii="Times New Roman" w:hAnsi="Times New Roman"/>
          <w:sz w:val="24"/>
          <w:szCs w:val="24"/>
        </w:rPr>
        <w:t xml:space="preserve"> / Н. Швырёва. -  С. 110-119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РАСТЕНИЯ, ГЕЙХЕРЫ, ГЕЙХЕРЕЛЛЫ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Наука и жизнь сто лет наза</w:t>
      </w:r>
      <w:r w:rsidRPr="000448DE">
        <w:rPr>
          <w:rFonts w:ascii="Times New Roman" w:hAnsi="Times New Roman"/>
          <w:b/>
          <w:bCs/>
          <w:sz w:val="24"/>
          <w:szCs w:val="24"/>
        </w:rPr>
        <w:t>д</w:t>
      </w:r>
      <w:r w:rsidRPr="000448DE">
        <w:rPr>
          <w:rFonts w:ascii="Times New Roman" w:hAnsi="Times New Roman"/>
          <w:sz w:val="24"/>
          <w:szCs w:val="24"/>
        </w:rPr>
        <w:t>. -  С. 120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Пухначёва, Н.  Кроссворд с фрагментами</w:t>
      </w:r>
      <w:r w:rsidRPr="000448DE">
        <w:rPr>
          <w:rFonts w:ascii="Times New Roman" w:hAnsi="Times New Roman"/>
          <w:sz w:val="24"/>
          <w:szCs w:val="24"/>
        </w:rPr>
        <w:t xml:space="preserve"> / Н. Пухначёва. -  С. 122-123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 xml:space="preserve">  </w:t>
      </w:r>
      <w:r w:rsidRPr="000448DE">
        <w:rPr>
          <w:rFonts w:ascii="Times New Roman" w:hAnsi="Times New Roman"/>
          <w:b/>
          <w:bCs/>
          <w:sz w:val="24"/>
          <w:szCs w:val="24"/>
        </w:rPr>
        <w:t>Першин, О.  Танец не маленьких журавлей</w:t>
      </w:r>
      <w:r w:rsidRPr="000448DE">
        <w:rPr>
          <w:rFonts w:ascii="Times New Roman" w:hAnsi="Times New Roman"/>
          <w:sz w:val="24"/>
          <w:szCs w:val="24"/>
        </w:rPr>
        <w:t xml:space="preserve"> / О. Першин. -  С. 124-143</w:t>
      </w:r>
    </w:p>
    <w:p w:rsidR="00000000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sz w:val="24"/>
          <w:szCs w:val="24"/>
        </w:rPr>
        <w:t>Кл</w:t>
      </w:r>
      <w:proofErr w:type="gramStart"/>
      <w:r w:rsidRPr="000448DE">
        <w:rPr>
          <w:rFonts w:ascii="Times New Roman" w:hAnsi="Times New Roman"/>
          <w:sz w:val="24"/>
          <w:szCs w:val="24"/>
        </w:rPr>
        <w:t>.</w:t>
      </w:r>
      <w:proofErr w:type="gramEnd"/>
      <w:r w:rsidR="000448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48DE">
        <w:rPr>
          <w:rFonts w:ascii="Times New Roman" w:hAnsi="Times New Roman"/>
          <w:sz w:val="24"/>
          <w:szCs w:val="24"/>
        </w:rPr>
        <w:t>с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лова: ЖИВОТНЫЙ </w:t>
      </w:r>
      <w:bookmarkStart w:id="0" w:name="_GoBack"/>
      <w:bookmarkEnd w:id="0"/>
      <w:r w:rsidRPr="000448DE">
        <w:rPr>
          <w:rFonts w:ascii="Times New Roman" w:hAnsi="Times New Roman"/>
          <w:sz w:val="24"/>
          <w:szCs w:val="24"/>
        </w:rPr>
        <w:t>МИР, СЕРЫЕ ЖУРАВЛИ, ПТИЦЫ</w:t>
      </w:r>
    </w:p>
    <w:p w:rsidR="00F744D6" w:rsidRPr="000448DE" w:rsidRDefault="00F744D6" w:rsidP="000448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8DE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448DE">
        <w:rPr>
          <w:rFonts w:ascii="Times New Roman" w:hAnsi="Times New Roman"/>
          <w:sz w:val="24"/>
          <w:szCs w:val="24"/>
        </w:rPr>
        <w:t xml:space="preserve"> </w:t>
      </w:r>
      <w:r w:rsidRPr="000448DE">
        <w:rPr>
          <w:rFonts w:ascii="Times New Roman" w:hAnsi="Times New Roman"/>
          <w:sz w:val="24"/>
          <w:szCs w:val="24"/>
        </w:rPr>
        <w:t>всего</w:t>
      </w:r>
      <w:r w:rsidRPr="000448DE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Pr="000448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448DE">
        <w:rPr>
          <w:rFonts w:ascii="Times New Roman" w:hAnsi="Times New Roman"/>
          <w:sz w:val="24"/>
          <w:szCs w:val="24"/>
        </w:rPr>
        <w:t xml:space="preserve"> БЛТК (1)</w:t>
      </w:r>
      <w:r w:rsidR="000448DE">
        <w:rPr>
          <w:rFonts w:ascii="Times New Roman" w:hAnsi="Times New Roman"/>
          <w:sz w:val="24"/>
          <w:szCs w:val="24"/>
        </w:rPr>
        <w:t>.</w:t>
      </w:r>
    </w:p>
    <w:sectPr w:rsidR="00F744D6" w:rsidRPr="000448DE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5A3"/>
    <w:rsid w:val="000448DE"/>
    <w:rsid w:val="007135A3"/>
    <w:rsid w:val="00F7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2025-09-25T12:16:00Z</dcterms:created>
  <dcterms:modified xsi:type="dcterms:W3CDTF">2025-09-25T12:17:00Z</dcterms:modified>
</cp:coreProperties>
</file>