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ab/>
      </w:r>
      <w:r w:rsidRPr="00C365DB">
        <w:rPr>
          <w:rFonts w:ascii="Times New Roman" w:hAnsi="Times New Roman"/>
          <w:b/>
          <w:bCs/>
          <w:sz w:val="24"/>
          <w:szCs w:val="24"/>
        </w:rPr>
        <w:t>Русская рыба. Вчера.</w:t>
      </w:r>
      <w:r w:rsidRPr="00C365DB">
        <w:rPr>
          <w:rFonts w:ascii="Times New Roman" w:hAnsi="Times New Roman"/>
          <w:sz w:val="24"/>
          <w:szCs w:val="24"/>
        </w:rPr>
        <w:t xml:space="preserve"> Сегодня. Завтра</w:t>
      </w:r>
      <w:proofErr w:type="gramStart"/>
      <w:r w:rsidRPr="00C365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365DB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журнал/ Федеральное агентство по рыболовству. - Москва</w:t>
      </w:r>
      <w:proofErr w:type="gramStart"/>
      <w:r w:rsidRPr="00C365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365DB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C365DB">
        <w:rPr>
          <w:rFonts w:ascii="Times New Roman" w:hAnsi="Times New Roman"/>
          <w:sz w:val="24"/>
          <w:szCs w:val="24"/>
        </w:rPr>
        <w:t>«</w:t>
      </w:r>
      <w:r w:rsidRPr="00C365DB">
        <w:rPr>
          <w:rFonts w:ascii="Times New Roman" w:hAnsi="Times New Roman"/>
          <w:sz w:val="24"/>
          <w:szCs w:val="24"/>
        </w:rPr>
        <w:t>Главное бассейновое управление по рыбо</w:t>
      </w:r>
      <w:r w:rsidRPr="00C365DB">
        <w:rPr>
          <w:rFonts w:ascii="Times New Roman" w:hAnsi="Times New Roman"/>
          <w:sz w:val="24"/>
          <w:szCs w:val="24"/>
        </w:rPr>
        <w:t>ловству и сохранению водных биологических ресурсов</w:t>
      </w:r>
      <w:r w:rsidRPr="00C365DB">
        <w:rPr>
          <w:rFonts w:ascii="Times New Roman" w:hAnsi="Times New Roman"/>
          <w:sz w:val="24"/>
          <w:szCs w:val="24"/>
        </w:rPr>
        <w:t xml:space="preserve">», 2016 -     . - ISSN 0131-6184. - </w:t>
      </w:r>
      <w:r w:rsidRPr="00C365DB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 </w:t>
      </w:r>
      <w:r w:rsidRPr="00C365DB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C365DB">
        <w:rPr>
          <w:rFonts w:ascii="Times New Roman" w:hAnsi="Times New Roman"/>
          <w:b/>
          <w:bCs/>
          <w:sz w:val="24"/>
          <w:szCs w:val="24"/>
        </w:rPr>
        <w:t>№</w:t>
      </w:r>
      <w:r w:rsidRPr="00C365DB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ab/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Круглый стол: Бизнес входит в новый год уверенно</w:t>
      </w:r>
      <w:proofErr w:type="gramStart"/>
      <w:r w:rsidRPr="00C365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Pr="00C365DB">
        <w:rPr>
          <w:rFonts w:ascii="Times New Roman" w:hAnsi="Times New Roman"/>
          <w:sz w:val="24"/>
          <w:szCs w:val="24"/>
        </w:rPr>
        <w:t xml:space="preserve"> -  С. 8-17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ВЫЛОВ ВОДНЫХ БИОРЕСУРСОВ, ЭКСПОРТ РЫБНОЙ П</w:t>
      </w:r>
      <w:r w:rsidRPr="00C365DB">
        <w:rPr>
          <w:rFonts w:ascii="Times New Roman" w:hAnsi="Times New Roman"/>
          <w:sz w:val="24"/>
          <w:szCs w:val="24"/>
        </w:rPr>
        <w:t>РОДУКЦИИ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Каменев, П.  Отрасль уходит в глубину</w:t>
      </w:r>
      <w:r w:rsidRPr="00C365DB">
        <w:rPr>
          <w:rFonts w:ascii="Times New Roman" w:hAnsi="Times New Roman"/>
          <w:sz w:val="24"/>
          <w:szCs w:val="24"/>
        </w:rPr>
        <w:t xml:space="preserve"> / П. Каменев. -  С. 18-23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РЫБОХОЗЯЙСТВЕННАЯ ОТРАСЛЬ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Серов, А.  Развитию придают ускорение</w:t>
      </w:r>
      <w:r w:rsidRPr="00C365DB">
        <w:rPr>
          <w:rFonts w:ascii="Times New Roman" w:hAnsi="Times New Roman"/>
          <w:sz w:val="24"/>
          <w:szCs w:val="24"/>
        </w:rPr>
        <w:t xml:space="preserve"> / А. Серов. -  С. 24-28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ДАЛЬНИЙ ВОСТОК, АРКТИКА, РЫБНАЯ ОТРАСЛЬ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Единая цепь событий рыбной от</w:t>
      </w:r>
      <w:r w:rsidRPr="00C365DB">
        <w:rPr>
          <w:rFonts w:ascii="Times New Roman" w:hAnsi="Times New Roman"/>
          <w:b/>
          <w:bCs/>
          <w:sz w:val="24"/>
          <w:szCs w:val="24"/>
        </w:rPr>
        <w:t>расли: потребление, экспорт и логистика для них</w:t>
      </w:r>
      <w:r w:rsidRPr="00C365DB">
        <w:rPr>
          <w:rFonts w:ascii="Times New Roman" w:hAnsi="Times New Roman"/>
          <w:sz w:val="24"/>
          <w:szCs w:val="24"/>
        </w:rPr>
        <w:t>. -  С. 30-35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РЫБНАЯ ОТРАСЛЬ, КОНГРЕССЫ, ВЫСТАВКИ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Кравчук, И.  Поддержка принимается</w:t>
      </w:r>
      <w:r w:rsidRPr="00C365DB">
        <w:rPr>
          <w:rFonts w:ascii="Times New Roman" w:hAnsi="Times New Roman"/>
          <w:sz w:val="24"/>
          <w:szCs w:val="24"/>
        </w:rPr>
        <w:t xml:space="preserve"> / И. Кравчук. -  С. 36-41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АКВАКУЛЬТУРА, РЫБНАЯ ОТРАСЛЬ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 xml:space="preserve">Кузнецов, А.  Рыболовный флот РФ: результаты </w:t>
      </w:r>
      <w:r w:rsidRPr="00C365DB">
        <w:rPr>
          <w:rFonts w:ascii="Times New Roman" w:hAnsi="Times New Roman"/>
          <w:b/>
          <w:bCs/>
          <w:sz w:val="24"/>
          <w:szCs w:val="24"/>
        </w:rPr>
        <w:t>за 2025 год и перспективы</w:t>
      </w:r>
      <w:r w:rsidRPr="00C365DB">
        <w:rPr>
          <w:rFonts w:ascii="Times New Roman" w:hAnsi="Times New Roman"/>
          <w:sz w:val="24"/>
          <w:szCs w:val="24"/>
        </w:rPr>
        <w:t xml:space="preserve"> / А. Кузнецов. -  С. 42-49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РЫБОЛОВНЫЙ ФЛОТ, РЫБНАЯ ОТРАСЛЬ, СУДОСТРОЕНИЕ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Берсеньев, А.  Аквакультура: итоги 2025 года обнадеживают</w:t>
      </w:r>
      <w:r w:rsidRPr="00C365DB">
        <w:rPr>
          <w:rFonts w:ascii="Times New Roman" w:hAnsi="Times New Roman"/>
          <w:sz w:val="24"/>
          <w:szCs w:val="24"/>
        </w:rPr>
        <w:t xml:space="preserve"> / А. Берсеньев. -  С. 50-57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АКВАКУЛЬТУРА, РЫБНАЯ ОТРАСЛЬ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УЗВ-ФЕСТ 2026 - но</w:t>
      </w:r>
      <w:r w:rsidRPr="00C365DB">
        <w:rPr>
          <w:rFonts w:ascii="Times New Roman" w:hAnsi="Times New Roman"/>
          <w:b/>
          <w:bCs/>
          <w:sz w:val="24"/>
          <w:szCs w:val="24"/>
        </w:rPr>
        <w:t>вый формат, новые знания, новые знакомства</w:t>
      </w:r>
      <w:r w:rsidRPr="00C365DB">
        <w:rPr>
          <w:rFonts w:ascii="Times New Roman" w:hAnsi="Times New Roman"/>
          <w:sz w:val="24"/>
          <w:szCs w:val="24"/>
        </w:rPr>
        <w:t>. -  С. 58-61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ФЕСТИВАЛИ, АКВАКУЛЬТУРА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Герои войны и труда</w:t>
      </w:r>
      <w:r w:rsidRPr="00C365DB">
        <w:rPr>
          <w:rFonts w:ascii="Times New Roman" w:hAnsi="Times New Roman"/>
          <w:sz w:val="24"/>
          <w:szCs w:val="24"/>
        </w:rPr>
        <w:t>. -  С. 62-67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РЫБНАЯ ПРОМЫШЛЕННОСТЬ, ВЕЛИКАЯ ОТЕЧЕСТВЕННАЯ ВОЙНА, ИСТОРИЯ РОССИИ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Две жизни капитана Попова</w:t>
      </w:r>
      <w:r w:rsidRPr="00C365DB">
        <w:rPr>
          <w:rFonts w:ascii="Times New Roman" w:hAnsi="Times New Roman"/>
          <w:sz w:val="24"/>
          <w:szCs w:val="24"/>
        </w:rPr>
        <w:t>. -  С. 68-71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</w:t>
      </w:r>
      <w:r w:rsidRPr="00C365DB">
        <w:rPr>
          <w:rFonts w:ascii="Times New Roman" w:hAnsi="Times New Roman"/>
          <w:sz w:val="24"/>
          <w:szCs w:val="24"/>
        </w:rPr>
        <w:t>НАЯ ПРОМЫШЛЕННОСТЬ, ВЕЛИКАЯ ОТЕЧЕСТВЕННАЯ ВОЙНА, ИСТОРИЯ РОССИИ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Левицкий, В.  Пора на работу</w:t>
      </w:r>
      <w:r w:rsidRPr="00C365DB">
        <w:rPr>
          <w:rFonts w:ascii="Times New Roman" w:hAnsi="Times New Roman"/>
          <w:sz w:val="24"/>
          <w:szCs w:val="24"/>
        </w:rPr>
        <w:t xml:space="preserve"> / В. Левицкий. -  С. 72-78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РЫБОХОЗЯЙСТВЕННАЯ ОТРАСЛЬ, КАДРЫ, ФОРУМЫ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Подгорнов, А.  Рыбный фастфуд: огромный потенциал</w:t>
      </w:r>
      <w:r w:rsidRPr="00C365DB">
        <w:rPr>
          <w:rFonts w:ascii="Times New Roman" w:hAnsi="Times New Roman"/>
          <w:sz w:val="24"/>
          <w:szCs w:val="24"/>
        </w:rPr>
        <w:t xml:space="preserve"> / А. Подгорнов. -  С. 80-87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РЫБНЫЙ ФАСТФУД, ОБЩЕПИТ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Россия и Узбекистан развивают взаимодействие в сфере рыбного хозяйства</w:t>
      </w:r>
      <w:r w:rsidRPr="00C365DB">
        <w:rPr>
          <w:rFonts w:ascii="Times New Roman" w:hAnsi="Times New Roman"/>
          <w:sz w:val="24"/>
          <w:szCs w:val="24"/>
        </w:rPr>
        <w:t>. -  С. 88-89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РЫБНОЕ ХОЗЯЙСТВО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Учебный парусник Росрыболовства "Паллада" совершил заход в порт Далянь</w:t>
      </w:r>
      <w:r w:rsidRPr="00C365DB">
        <w:rPr>
          <w:rFonts w:ascii="Times New Roman" w:hAnsi="Times New Roman"/>
          <w:sz w:val="24"/>
          <w:szCs w:val="24"/>
        </w:rPr>
        <w:t>. -  С. 90-91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ПАЛЛАДА, УЧЕБНО-</w:t>
      </w:r>
      <w:r w:rsidRPr="00C365DB">
        <w:rPr>
          <w:rFonts w:ascii="Times New Roman" w:hAnsi="Times New Roman"/>
          <w:sz w:val="24"/>
          <w:szCs w:val="24"/>
        </w:rPr>
        <w:t>ПАРУСНОЕ СУДНО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Жизнь пройти - не поле перейти</w:t>
      </w:r>
      <w:r w:rsidRPr="00C365DB">
        <w:rPr>
          <w:rFonts w:ascii="Times New Roman" w:hAnsi="Times New Roman"/>
          <w:sz w:val="24"/>
          <w:szCs w:val="24"/>
        </w:rPr>
        <w:t>. -  С. 92-93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УНИВЕРСИТЕТЫ, ОБРАЗОВАНИЕ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Щука "по-царски"</w:t>
      </w:r>
      <w:r w:rsidRPr="00C365DB">
        <w:rPr>
          <w:rFonts w:ascii="Times New Roman" w:hAnsi="Times New Roman"/>
          <w:sz w:val="24"/>
          <w:szCs w:val="24"/>
        </w:rPr>
        <w:t>. -  С. 94-97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ЩУКА, ПРОДУКТЫ ПИТАНИЯ, РЕЦЕПТЫ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 xml:space="preserve">  </w:t>
      </w:r>
      <w:r w:rsidRPr="00C365DB">
        <w:rPr>
          <w:rFonts w:ascii="Times New Roman" w:hAnsi="Times New Roman"/>
          <w:b/>
          <w:bCs/>
          <w:sz w:val="24"/>
          <w:szCs w:val="24"/>
        </w:rPr>
        <w:t>Первые среди лучших</w:t>
      </w:r>
      <w:r w:rsidRPr="00C365DB">
        <w:rPr>
          <w:rFonts w:ascii="Times New Roman" w:hAnsi="Times New Roman"/>
          <w:sz w:val="24"/>
          <w:szCs w:val="24"/>
        </w:rPr>
        <w:t>. -  С. 98-99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sz w:val="24"/>
          <w:szCs w:val="24"/>
        </w:rPr>
        <w:t>Кл</w:t>
      </w:r>
      <w:proofErr w:type="gramStart"/>
      <w:r w:rsidRPr="00C365DB">
        <w:rPr>
          <w:rFonts w:ascii="Times New Roman" w:hAnsi="Times New Roman"/>
          <w:sz w:val="24"/>
          <w:szCs w:val="24"/>
        </w:rPr>
        <w:t>.</w:t>
      </w:r>
      <w:proofErr w:type="gramEnd"/>
      <w:r w:rsidR="00C365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5DB">
        <w:rPr>
          <w:rFonts w:ascii="Times New Roman" w:hAnsi="Times New Roman"/>
          <w:sz w:val="24"/>
          <w:szCs w:val="24"/>
        </w:rPr>
        <w:t>с</w:t>
      </w:r>
      <w:proofErr w:type="gramEnd"/>
      <w:r w:rsidRPr="00C365DB">
        <w:rPr>
          <w:rFonts w:ascii="Times New Roman" w:hAnsi="Times New Roman"/>
          <w:sz w:val="24"/>
          <w:szCs w:val="24"/>
        </w:rPr>
        <w:t>лова: РЫБНАЯ ОТРАСЛЬ, ФОРУМЫ, ВЫСТАВКИ</w:t>
      </w:r>
    </w:p>
    <w:p w:rsidR="00000000" w:rsidRPr="00C365DB" w:rsidRDefault="00221D8B" w:rsidP="00C365D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5DB">
        <w:rPr>
          <w:rFonts w:ascii="Times New Roman" w:hAnsi="Times New Roman"/>
          <w:b/>
          <w:bCs/>
          <w:sz w:val="24"/>
          <w:szCs w:val="24"/>
        </w:rPr>
        <w:t>Имеются</w:t>
      </w:r>
      <w:r w:rsidRPr="00C365DB">
        <w:rPr>
          <w:rFonts w:ascii="Times New Roman" w:hAnsi="Times New Roman"/>
          <w:b/>
          <w:bCs/>
          <w:sz w:val="24"/>
          <w:szCs w:val="24"/>
        </w:rPr>
        <w:t xml:space="preserve"> экземпляры в отделах: </w:t>
      </w:r>
      <w:r w:rsidR="00C365DB">
        <w:rPr>
          <w:rFonts w:ascii="Times New Roman" w:hAnsi="Times New Roman"/>
          <w:sz w:val="24"/>
          <w:szCs w:val="24"/>
        </w:rPr>
        <w:t xml:space="preserve"> в</w:t>
      </w:r>
      <w:r w:rsidRPr="00C365DB">
        <w:rPr>
          <w:rFonts w:ascii="Times New Roman" w:hAnsi="Times New Roman"/>
          <w:sz w:val="24"/>
          <w:szCs w:val="24"/>
        </w:rPr>
        <w:t>сего 1 : МРТ (1)</w:t>
      </w:r>
      <w:r w:rsidR="00C365D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21D8B" w:rsidRPr="00C365DB" w:rsidRDefault="00221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1D8B" w:rsidRPr="00C365D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19B"/>
    <w:rsid w:val="0017019B"/>
    <w:rsid w:val="00221D8B"/>
    <w:rsid w:val="00C3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3</cp:revision>
  <dcterms:created xsi:type="dcterms:W3CDTF">2026-02-17T10:54:00Z</dcterms:created>
  <dcterms:modified xsi:type="dcterms:W3CDTF">2026-02-17T10:55:00Z</dcterms:modified>
</cp:coreProperties>
</file>