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ab/>
      </w:r>
      <w:r w:rsidRPr="00935155">
        <w:rPr>
          <w:rFonts w:ascii="Times New Roman" w:hAnsi="Times New Roman"/>
          <w:b/>
          <w:bCs/>
          <w:sz w:val="24"/>
          <w:szCs w:val="24"/>
        </w:rPr>
        <w:t>Рыбное хозяйство</w:t>
      </w:r>
      <w:proofErr w:type="gramStart"/>
      <w:r w:rsidRPr="009351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155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935155">
        <w:rPr>
          <w:rFonts w:ascii="Times New Roman" w:hAnsi="Times New Roman"/>
          <w:sz w:val="24"/>
          <w:szCs w:val="24"/>
        </w:rPr>
        <w:t xml:space="preserve"> </w:t>
      </w:r>
      <w:r w:rsidRPr="00935155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9351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155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935155">
        <w:rPr>
          <w:rFonts w:ascii="Times New Roman" w:hAnsi="Times New Roman"/>
          <w:sz w:val="24"/>
          <w:szCs w:val="24"/>
        </w:rPr>
        <w:t>«</w:t>
      </w:r>
      <w:r w:rsidRPr="00935155">
        <w:rPr>
          <w:rFonts w:ascii="Times New Roman" w:hAnsi="Times New Roman"/>
          <w:sz w:val="24"/>
          <w:szCs w:val="24"/>
        </w:rPr>
        <w:t>Центральное управление по рыбохозяйственной экспертизе и н</w:t>
      </w:r>
      <w:r w:rsidRPr="00935155">
        <w:rPr>
          <w:rFonts w:ascii="Times New Roman" w:hAnsi="Times New Roman"/>
          <w:sz w:val="24"/>
          <w:szCs w:val="24"/>
        </w:rPr>
        <w:t>ормативам по сохранен</w:t>
      </w:r>
      <w:bookmarkStart w:id="0" w:name="_GoBack"/>
      <w:bookmarkEnd w:id="0"/>
      <w:r w:rsidRPr="00935155">
        <w:rPr>
          <w:rFonts w:ascii="Times New Roman" w:hAnsi="Times New Roman"/>
          <w:sz w:val="24"/>
          <w:szCs w:val="24"/>
        </w:rPr>
        <w:t>ию, воспроизводству водных биологических ресурсов и акклиматизации</w:t>
      </w:r>
      <w:r w:rsidRPr="00935155">
        <w:rPr>
          <w:rFonts w:ascii="Times New Roman" w:hAnsi="Times New Roman"/>
          <w:sz w:val="24"/>
          <w:szCs w:val="24"/>
        </w:rPr>
        <w:t xml:space="preserve">», 1920 -     . - ISSN 0131-6184. - </w:t>
      </w:r>
      <w:r w:rsidRPr="00935155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 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35155">
        <w:rPr>
          <w:rFonts w:ascii="Times New Roman" w:hAnsi="Times New Roman"/>
          <w:b/>
          <w:bCs/>
          <w:sz w:val="24"/>
          <w:szCs w:val="24"/>
        </w:rPr>
        <w:t>№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ab/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Бобылев, А. Б. III международная научно-практическая конференция и V Школа мо</w:t>
      </w:r>
      <w:r w:rsidRPr="00935155">
        <w:rPr>
          <w:rFonts w:ascii="Times New Roman" w:hAnsi="Times New Roman"/>
          <w:b/>
          <w:bCs/>
          <w:sz w:val="24"/>
          <w:szCs w:val="24"/>
        </w:rPr>
        <w:t>лодых ученых и специалистов "ГНЦ РФ ФГБНУ "ВНИРО"</w:t>
      </w:r>
      <w:r w:rsidRPr="00935155">
        <w:rPr>
          <w:rFonts w:ascii="Times New Roman" w:hAnsi="Times New Roman"/>
          <w:sz w:val="24"/>
          <w:szCs w:val="24"/>
        </w:rPr>
        <w:t xml:space="preserve"> / А. Б. Бобылев, Е. Н. Серомаха. -  С. 10-13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КОНФЕРЕНЦИИ, РЫБОХОЗЯЙСТВЕННАЯ НАУКА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Зиланов, В.  Фронтовик Николай Кудрявцев на дипломатическом рыболовном фронте</w:t>
      </w:r>
      <w:r w:rsidRPr="00935155">
        <w:rPr>
          <w:rFonts w:ascii="Times New Roman" w:hAnsi="Times New Roman"/>
          <w:sz w:val="24"/>
          <w:szCs w:val="24"/>
        </w:rPr>
        <w:t xml:space="preserve"> / В. Зиланов. -  С. 14-21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</w:t>
      </w:r>
      <w:r w:rsidRPr="00935155">
        <w:rPr>
          <w:rFonts w:ascii="Times New Roman" w:hAnsi="Times New Roman"/>
          <w:sz w:val="24"/>
          <w:szCs w:val="24"/>
        </w:rPr>
        <w:t>: ВЕЛИКАЯ ОТЕЧЕСТВЕННАЯ ВОЙНА, МОРСКОЕ РЫБОЛОВСТВО, ФРОНТОВИКИ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Бандурин, К. В. Характеристика современного промысла и переработки антарктического криля (Euphausia superba). Приоритетные направления отечественного освоения и использования ресурсов криля</w:t>
      </w:r>
      <w:r w:rsidRPr="00935155">
        <w:rPr>
          <w:rFonts w:ascii="Times New Roman" w:hAnsi="Times New Roman"/>
          <w:sz w:val="24"/>
          <w:szCs w:val="24"/>
        </w:rPr>
        <w:t xml:space="preserve"> /</w:t>
      </w:r>
      <w:r w:rsidRPr="00935155">
        <w:rPr>
          <w:rFonts w:ascii="Times New Roman" w:hAnsi="Times New Roman"/>
          <w:sz w:val="24"/>
          <w:szCs w:val="24"/>
        </w:rPr>
        <w:t xml:space="preserve"> К. В. Бандурин, </w:t>
      </w:r>
      <w:proofErr w:type="gramStart"/>
      <w:r w:rsidRPr="00935155">
        <w:rPr>
          <w:rFonts w:ascii="Times New Roman" w:hAnsi="Times New Roman"/>
          <w:sz w:val="24"/>
          <w:szCs w:val="24"/>
        </w:rPr>
        <w:t>С. М.</w:t>
      </w:r>
      <w:proofErr w:type="gramEnd"/>
      <w:r w:rsidRPr="00935155">
        <w:rPr>
          <w:rFonts w:ascii="Times New Roman" w:hAnsi="Times New Roman"/>
          <w:sz w:val="24"/>
          <w:szCs w:val="24"/>
        </w:rPr>
        <w:t xml:space="preserve"> Касаткина, А. В. Андрюхин. -  С. 23-35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МОРСКАЯ ПОЛИТИКА, АНТАРКТИКА, КРИЛЬ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Майсс, А. А. Оценка количественного и качественного состава отходов, образующихся в северо-восточной части Охотского моря во время промысла минтая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 (Gadus chalcusogramm) в сезон "А"</w:t>
      </w:r>
      <w:r w:rsidRPr="00935155">
        <w:rPr>
          <w:rFonts w:ascii="Times New Roman" w:hAnsi="Times New Roman"/>
          <w:sz w:val="24"/>
          <w:szCs w:val="24"/>
        </w:rPr>
        <w:t xml:space="preserve"> / А. А. Майсс. -  С. 36-42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ОТХОДЫ РЫБНОЙ ПРОМЫШЛЕННОСТИ, ПРОМЫСЕЛ МИНТАЯ, ЭКОЛОГИЯ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Вопиловский, </w:t>
      </w:r>
      <w:proofErr w:type="gramStart"/>
      <w:r w:rsidRPr="00935155">
        <w:rPr>
          <w:rFonts w:ascii="Times New Roman" w:hAnsi="Times New Roman"/>
          <w:b/>
          <w:bCs/>
          <w:sz w:val="24"/>
          <w:szCs w:val="24"/>
        </w:rPr>
        <w:t>С. С</w:t>
      </w:r>
      <w:proofErr w:type="gramEnd"/>
      <w:r w:rsidRPr="00935155">
        <w:rPr>
          <w:rFonts w:ascii="Times New Roman" w:hAnsi="Times New Roman"/>
          <w:b/>
          <w:bCs/>
          <w:sz w:val="24"/>
          <w:szCs w:val="24"/>
        </w:rPr>
        <w:t>. Процессы цифровой трансформации в рыбохозяйственном комплексе России</w:t>
      </w:r>
      <w:r w:rsidRPr="00935155">
        <w:rPr>
          <w:rFonts w:ascii="Times New Roman" w:hAnsi="Times New Roman"/>
          <w:sz w:val="24"/>
          <w:szCs w:val="24"/>
        </w:rPr>
        <w:t xml:space="preserve"> / С. С. Вопиловский. -  С. 43-50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</w:t>
      </w:r>
      <w:r w:rsidRPr="00935155">
        <w:rPr>
          <w:rFonts w:ascii="Times New Roman" w:hAnsi="Times New Roman"/>
          <w:sz w:val="24"/>
          <w:szCs w:val="24"/>
        </w:rPr>
        <w:t>ова: ЦИФРОВОЕ РЫБОЛОВСТВО, ЭКОНОМИКА РЫБНОЙ ОТРАСЛИ, АВТОМАТИЗАЦИЯ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Бурлак, Ф. А. Основные биологические показатели желтоперой камбалы (Limanda aspera) Притауйского района Охотского моря в 2024 году</w:t>
      </w:r>
      <w:r w:rsidRPr="00935155">
        <w:rPr>
          <w:rFonts w:ascii="Times New Roman" w:hAnsi="Times New Roman"/>
          <w:sz w:val="24"/>
          <w:szCs w:val="24"/>
        </w:rPr>
        <w:t xml:space="preserve"> / Ф. А. Бурлак, А. А. Смирнов. -  С. 51-55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ЖЕЛ</w:t>
      </w:r>
      <w:r w:rsidRPr="00935155">
        <w:rPr>
          <w:rFonts w:ascii="Times New Roman" w:hAnsi="Times New Roman"/>
          <w:sz w:val="24"/>
          <w:szCs w:val="24"/>
        </w:rPr>
        <w:t>ТОПЕРАЯ КАМБАЛА, БИОРЕСУРСЫ, ОХОТСКОЕ МОРЕ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Рабазанов, Н. И. Биологические показатели основных промысловых видов рыб (вобла, кутум, лещ, рыбец, шемая) самурского побережья Каспийского моря</w:t>
      </w:r>
      <w:r w:rsidRPr="00935155">
        <w:rPr>
          <w:rFonts w:ascii="Times New Roman" w:hAnsi="Times New Roman"/>
          <w:sz w:val="24"/>
          <w:szCs w:val="24"/>
        </w:rPr>
        <w:t xml:space="preserve"> / Н. И. Рабазанов, А. А. Смирнов, Р. М. Бархалов. -  С. 56-64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КАСПИЙСКОЕ МОРЕ, ПРОМЫСЛОВЫЕ ВИДЫ РЫБ, БИОЛОГИЧЕСКИЕ ПОКАЗАТЕЛИ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Студёнов, </w:t>
      </w:r>
      <w:proofErr w:type="gramStart"/>
      <w:r w:rsidRPr="00935155">
        <w:rPr>
          <w:rFonts w:ascii="Times New Roman" w:hAnsi="Times New Roman"/>
          <w:b/>
          <w:bCs/>
          <w:sz w:val="24"/>
          <w:szCs w:val="24"/>
        </w:rPr>
        <w:t>И. И</w:t>
      </w:r>
      <w:proofErr w:type="gramEnd"/>
      <w:r w:rsidRPr="00935155">
        <w:rPr>
          <w:rFonts w:ascii="Times New Roman" w:hAnsi="Times New Roman"/>
          <w:b/>
          <w:bCs/>
          <w:sz w:val="24"/>
          <w:szCs w:val="24"/>
        </w:rPr>
        <w:t>. Проблемы регулирования промышленного рыболовства на примере реки Северная Двина</w:t>
      </w:r>
      <w:r w:rsidRPr="00935155">
        <w:rPr>
          <w:rFonts w:ascii="Times New Roman" w:hAnsi="Times New Roman"/>
          <w:sz w:val="24"/>
          <w:szCs w:val="24"/>
        </w:rPr>
        <w:t xml:space="preserve"> / И. И. Студёнов. -  С. 65-75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СЕВЕРНАЯ ДВИНА, РЕКА (СЕВЕР ЕВРОПЕЙСКОЙ ЧАСТИ РФ</w:t>
      </w:r>
      <w:r w:rsidRPr="00935155">
        <w:rPr>
          <w:rFonts w:ascii="Times New Roman" w:hAnsi="Times New Roman"/>
          <w:sz w:val="24"/>
          <w:szCs w:val="24"/>
        </w:rPr>
        <w:t>), ВНУТРЕННИЕ ВОДОЕМЫ, ПРОМЫШЛЕННОЕ РЫБОЛОВСТВО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Кузнецов, В. В. Cостояние размерно-весового и возрастного состава уловов синца (Abramis ballerus, Linnaeus, 1758) Свияжского залива Волжского плеса Куйбышевского водохранилища за период 2018-2024 годов</w:t>
      </w:r>
      <w:r w:rsidRPr="00935155">
        <w:rPr>
          <w:rFonts w:ascii="Times New Roman" w:hAnsi="Times New Roman"/>
          <w:sz w:val="24"/>
          <w:szCs w:val="24"/>
        </w:rPr>
        <w:t xml:space="preserve"> / В.</w:t>
      </w:r>
      <w:r w:rsidRPr="00935155">
        <w:rPr>
          <w:rFonts w:ascii="Times New Roman" w:hAnsi="Times New Roman"/>
          <w:sz w:val="24"/>
          <w:szCs w:val="24"/>
        </w:rPr>
        <w:t xml:space="preserve"> В. Кузнецов, Т. В. Андреева, А. А. Смирнов. -  С. 76-82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КУЙБЫШЕВСКОЕ ВОДОХРАНИЛИЩЕ, СИНЕЦ, ВНУТРЕННИЕ ВОДОЕМЫ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Шиндавина, Н. И. Характеристика икры самок радужной форели с разной кратностью созревания</w:t>
      </w:r>
      <w:r w:rsidRPr="00935155">
        <w:rPr>
          <w:rFonts w:ascii="Times New Roman" w:hAnsi="Times New Roman"/>
          <w:sz w:val="24"/>
          <w:szCs w:val="24"/>
        </w:rPr>
        <w:t xml:space="preserve"> / Н. И. Шиндавина, В. Я. Никандров, А. А. З</w:t>
      </w:r>
      <w:r w:rsidRPr="00935155">
        <w:rPr>
          <w:rFonts w:ascii="Times New Roman" w:hAnsi="Times New Roman"/>
          <w:sz w:val="24"/>
          <w:szCs w:val="24"/>
        </w:rPr>
        <w:t>инченко. -  С. 83-90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АКВАКУЛЬТУРА, ФОРЕЛЬ, ИКРА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Цицкиева, К. Р. Влияние пробиотиков различного микробиологического состава на рост, интерьерные показатели и микрофлору пищеварительного тракта молоди стерляди (Acipenser ruthenus L. 1758)</w:t>
      </w:r>
      <w:r w:rsidRPr="00935155">
        <w:rPr>
          <w:rFonts w:ascii="Times New Roman" w:hAnsi="Times New Roman"/>
          <w:sz w:val="24"/>
          <w:szCs w:val="24"/>
        </w:rPr>
        <w:t xml:space="preserve"> / К. Р.</w:t>
      </w:r>
      <w:r w:rsidRPr="00935155">
        <w:rPr>
          <w:rFonts w:ascii="Times New Roman" w:hAnsi="Times New Roman"/>
          <w:sz w:val="24"/>
          <w:szCs w:val="24"/>
        </w:rPr>
        <w:t xml:space="preserve"> Цицкиева, Ф. Х. Бетляева, Ю. В. Маркин. -  С. 91-99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АКВАКУЛЬТУРА, СТЕРЛЯДЬ, ПРОБИОТИКИ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Колончин, К. В. Строительство, реновация, модернизация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… </w:t>
      </w:r>
      <w:r w:rsidRPr="00935155">
        <w:rPr>
          <w:rFonts w:ascii="Times New Roman" w:hAnsi="Times New Roman"/>
          <w:b/>
          <w:bCs/>
          <w:sz w:val="24"/>
          <w:szCs w:val="24"/>
        </w:rPr>
        <w:t>Что делать?</w:t>
      </w:r>
      <w:r w:rsidRPr="00935155">
        <w:rPr>
          <w:rFonts w:ascii="Times New Roman" w:hAnsi="Times New Roman"/>
          <w:sz w:val="24"/>
          <w:szCs w:val="24"/>
        </w:rPr>
        <w:t xml:space="preserve"> / К. В. Колончин, Д. Е. Левашов. -  С. 100-107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СУДОСТРОЕНИЕ, НАУЧНО-ИССЛЕДОВАТ</w:t>
      </w:r>
      <w:r w:rsidRPr="00935155">
        <w:rPr>
          <w:rFonts w:ascii="Times New Roman" w:hAnsi="Times New Roman"/>
          <w:sz w:val="24"/>
          <w:szCs w:val="24"/>
        </w:rPr>
        <w:t>ЕЛЬСКОЕ СУДНО, ГИДРОАКУСТИЧЕСКОЕ ОБОРУДОВАНИЕ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Храпов, В. Е. Перспектива инновационного развития судоремонта для рыбной отрасли в приморских регионах России</w:t>
      </w:r>
      <w:r w:rsidRPr="00935155">
        <w:rPr>
          <w:rFonts w:ascii="Times New Roman" w:hAnsi="Times New Roman"/>
          <w:sz w:val="24"/>
          <w:szCs w:val="24"/>
        </w:rPr>
        <w:t xml:space="preserve"> / В. Е. Храпов. -  С. 108-115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СУДОРЕМОНТНЫЕ ПРЕДПРИЯТИЯ, РЫБОПРОМЫСЛОВЫЙ ФЛОТ, РЕГИОНАЛЬ</w:t>
      </w:r>
      <w:r w:rsidRPr="00935155">
        <w:rPr>
          <w:rFonts w:ascii="Times New Roman" w:hAnsi="Times New Roman"/>
          <w:sz w:val="24"/>
          <w:szCs w:val="24"/>
        </w:rPr>
        <w:t>НАЯ ЭКОНОМИКА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Поляничко, В. И. Гидроакустические методы оценки уловистости тралов и реакции рыб на шумовое поле судна при выполнении учетных съемок</w:t>
      </w:r>
      <w:r w:rsidRPr="00935155">
        <w:rPr>
          <w:rFonts w:ascii="Times New Roman" w:hAnsi="Times New Roman"/>
          <w:sz w:val="24"/>
          <w:szCs w:val="24"/>
        </w:rPr>
        <w:t xml:space="preserve"> / В. И. Поляничко, М. Ю. Кузнецов. -  С. 116-125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ШУМОВОЕ ПОЛЕ СУДНА, УЧЕТНЫЙ ТРАЛ, ПРОМЫСЕЛ МИНТ</w:t>
      </w:r>
      <w:r w:rsidRPr="00935155">
        <w:rPr>
          <w:rFonts w:ascii="Times New Roman" w:hAnsi="Times New Roman"/>
          <w:sz w:val="24"/>
          <w:szCs w:val="24"/>
        </w:rPr>
        <w:t>АЯ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Васюкова, А. Т. Использование растительных пищевых </w:t>
      </w:r>
      <w:proofErr w:type="gramStart"/>
      <w:r w:rsidRPr="00935155">
        <w:rPr>
          <w:rFonts w:ascii="Times New Roman" w:hAnsi="Times New Roman"/>
          <w:b/>
          <w:bCs/>
          <w:sz w:val="24"/>
          <w:szCs w:val="24"/>
        </w:rPr>
        <w:t>добавок для формирования структуры рыбных полуфабрикатов пролонгированного срока хранения</w:t>
      </w:r>
      <w:proofErr w:type="gramEnd"/>
      <w:r w:rsidRPr="00935155">
        <w:rPr>
          <w:rFonts w:ascii="Times New Roman" w:hAnsi="Times New Roman"/>
          <w:sz w:val="24"/>
          <w:szCs w:val="24"/>
        </w:rPr>
        <w:t xml:space="preserve"> / А. Т. Васюкова, К. В. Кривошонок. -  С. 126-131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РЫБНЫЕ ПОЛУФАБРИКАТЫ, ФАРШ МИНТАЯ, РАСТИТЕЛЬНЫЕ ПИ</w:t>
      </w:r>
      <w:r w:rsidRPr="00935155">
        <w:rPr>
          <w:rFonts w:ascii="Times New Roman" w:hAnsi="Times New Roman"/>
          <w:sz w:val="24"/>
          <w:szCs w:val="24"/>
        </w:rPr>
        <w:t>ЩЕВЫЕ ДОБАВКИ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 </w:t>
      </w:r>
      <w:r w:rsidRPr="00935155">
        <w:rPr>
          <w:rFonts w:ascii="Times New Roman" w:hAnsi="Times New Roman"/>
          <w:b/>
          <w:bCs/>
          <w:sz w:val="24"/>
          <w:szCs w:val="24"/>
        </w:rPr>
        <w:t>Чупикова, Е. С. Основные точки контроля технологического процесса производства мороженых крабов</w:t>
      </w:r>
      <w:r w:rsidRPr="00935155">
        <w:rPr>
          <w:rFonts w:ascii="Times New Roman" w:hAnsi="Times New Roman"/>
          <w:sz w:val="24"/>
          <w:szCs w:val="24"/>
        </w:rPr>
        <w:t xml:space="preserve"> / Е. С. Чупикова, А. Ю. Антосюк, В. В. Мальцева. -  С. 132-139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КРАБЫ МОРОЖЕНЫЕ, РЫБНАЯ ПРОДУКЦИЯ, КОНТРОЛЬ ТЕХНОЛОГИЧЕСКИХ ПРОЦЕССОВ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 xml:space="preserve"> </w:t>
      </w:r>
      <w:r w:rsidRPr="00935155">
        <w:rPr>
          <w:rFonts w:ascii="Times New Roman" w:hAnsi="Times New Roman"/>
          <w:sz w:val="24"/>
          <w:szCs w:val="24"/>
        </w:rPr>
        <w:t xml:space="preserve"> </w:t>
      </w:r>
      <w:r w:rsidRPr="00935155">
        <w:rPr>
          <w:rFonts w:ascii="Times New Roman" w:hAnsi="Times New Roman"/>
          <w:b/>
          <w:bCs/>
          <w:sz w:val="24"/>
          <w:szCs w:val="24"/>
        </w:rPr>
        <w:t>Лаврухина, Е. В. Исследование качественных показателей паштетов из рыбы, обогащенных пробиотическими микроорганизмами</w:t>
      </w:r>
      <w:r w:rsidRPr="00935155">
        <w:rPr>
          <w:rFonts w:ascii="Times New Roman" w:hAnsi="Times New Roman"/>
          <w:sz w:val="24"/>
          <w:szCs w:val="24"/>
        </w:rPr>
        <w:t xml:space="preserve"> / Е. В. Лаврухина, Н. Ю. Зарубин, О. В. Бредихина. -  С. 140-148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sz w:val="24"/>
          <w:szCs w:val="24"/>
        </w:rPr>
        <w:t>Кл</w:t>
      </w:r>
      <w:proofErr w:type="gramStart"/>
      <w:r w:rsidRPr="00935155">
        <w:rPr>
          <w:rFonts w:ascii="Times New Roman" w:hAnsi="Times New Roman"/>
          <w:sz w:val="24"/>
          <w:szCs w:val="24"/>
        </w:rPr>
        <w:t>.</w:t>
      </w:r>
      <w:proofErr w:type="gramEnd"/>
      <w:r w:rsidR="00935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155">
        <w:rPr>
          <w:rFonts w:ascii="Times New Roman" w:hAnsi="Times New Roman"/>
          <w:sz w:val="24"/>
          <w:szCs w:val="24"/>
        </w:rPr>
        <w:t>с</w:t>
      </w:r>
      <w:proofErr w:type="gramEnd"/>
      <w:r w:rsidRPr="00935155">
        <w:rPr>
          <w:rFonts w:ascii="Times New Roman" w:hAnsi="Times New Roman"/>
          <w:sz w:val="24"/>
          <w:szCs w:val="24"/>
        </w:rPr>
        <w:t>лова: РЫБНЫЕ ПОЛУКОНСЕРВЫ, РЫБНЫЕ ПАШТЕТЫ, ПРОБИОТИКИ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55">
        <w:rPr>
          <w:rFonts w:ascii="Times New Roman" w:hAnsi="Times New Roman"/>
          <w:b/>
          <w:bCs/>
          <w:sz w:val="24"/>
          <w:szCs w:val="24"/>
        </w:rPr>
        <w:t>Имеются экземп</w:t>
      </w:r>
      <w:r w:rsidRPr="00935155">
        <w:rPr>
          <w:rFonts w:ascii="Times New Roman" w:hAnsi="Times New Roman"/>
          <w:b/>
          <w:bCs/>
          <w:sz w:val="24"/>
          <w:szCs w:val="24"/>
        </w:rPr>
        <w:t xml:space="preserve">ляры в отделах: </w:t>
      </w:r>
      <w:r w:rsidR="00935155">
        <w:rPr>
          <w:rFonts w:ascii="Times New Roman" w:hAnsi="Times New Roman"/>
          <w:sz w:val="24"/>
          <w:szCs w:val="24"/>
        </w:rPr>
        <w:t xml:space="preserve"> </w:t>
      </w:r>
      <w:r w:rsidRPr="00935155">
        <w:rPr>
          <w:rFonts w:ascii="Times New Roman" w:hAnsi="Times New Roman"/>
          <w:sz w:val="24"/>
          <w:szCs w:val="24"/>
        </w:rPr>
        <w:t>всего 1</w:t>
      </w:r>
      <w:proofErr w:type="gramStart"/>
      <w:r w:rsidRPr="009351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155">
        <w:rPr>
          <w:rFonts w:ascii="Times New Roman" w:hAnsi="Times New Roman"/>
          <w:sz w:val="24"/>
          <w:szCs w:val="24"/>
        </w:rPr>
        <w:t xml:space="preserve"> МРТ (1)</w:t>
      </w:r>
      <w:r w:rsidR="00935155">
        <w:rPr>
          <w:rFonts w:ascii="Times New Roman" w:hAnsi="Times New Roman"/>
          <w:sz w:val="24"/>
          <w:szCs w:val="24"/>
        </w:rPr>
        <w:t>.</w:t>
      </w: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55" w:rsidRDefault="00513B65" w:rsidP="009351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55" w:rsidRDefault="00513B65" w:rsidP="00935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55" w:rsidRDefault="00513B65" w:rsidP="00935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5155" w:rsidRDefault="00513B65" w:rsidP="00935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B65" w:rsidRPr="00935155" w:rsidRDefault="00513B65" w:rsidP="00935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13B65" w:rsidRPr="0093515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B38"/>
    <w:rsid w:val="00513B65"/>
    <w:rsid w:val="00935155"/>
    <w:rsid w:val="00A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2025-06-23T13:43:00Z</dcterms:created>
  <dcterms:modified xsi:type="dcterms:W3CDTF">2025-06-23T13:48:00Z</dcterms:modified>
</cp:coreProperties>
</file>