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ab/>
      </w:r>
      <w:r w:rsidRPr="00D31077">
        <w:rPr>
          <w:rFonts w:ascii="Times New Roman" w:hAnsi="Times New Roman"/>
          <w:b/>
          <w:bCs/>
          <w:sz w:val="24"/>
          <w:szCs w:val="24"/>
        </w:rPr>
        <w:t>Рыбоводство и рыбное</w:t>
      </w:r>
      <w:r w:rsidRPr="00D31077">
        <w:rPr>
          <w:rFonts w:ascii="Times New Roman" w:hAnsi="Times New Roman"/>
          <w:sz w:val="24"/>
          <w:szCs w:val="24"/>
        </w:rPr>
        <w:t xml:space="preserve"> хозяйство</w:t>
      </w:r>
      <w:proofErr w:type="gramStart"/>
      <w:r w:rsidRPr="00D310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1077">
        <w:rPr>
          <w:rFonts w:ascii="Times New Roman" w:hAnsi="Times New Roman"/>
          <w:sz w:val="24"/>
          <w:szCs w:val="24"/>
        </w:rPr>
        <w:t xml:space="preserve"> ежемесячный научно-практический журнал</w:t>
      </w:r>
      <w:r w:rsidR="00D31077">
        <w:rPr>
          <w:rFonts w:ascii="Times New Roman" w:hAnsi="Times New Roman"/>
          <w:sz w:val="24"/>
          <w:szCs w:val="24"/>
        </w:rPr>
        <w:t xml:space="preserve"> </w:t>
      </w:r>
      <w:r w:rsidRPr="00D31077">
        <w:rPr>
          <w:rFonts w:ascii="Times New Roman" w:hAnsi="Times New Roman"/>
          <w:sz w:val="24"/>
          <w:szCs w:val="24"/>
        </w:rPr>
        <w:t>/ учредитель Издательский дом "Просвещение". - Москва</w:t>
      </w:r>
      <w:proofErr w:type="gramStart"/>
      <w:r w:rsidRPr="00D310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1077">
        <w:rPr>
          <w:rFonts w:ascii="Times New Roman" w:hAnsi="Times New Roman"/>
          <w:sz w:val="24"/>
          <w:szCs w:val="24"/>
        </w:rPr>
        <w:t xml:space="preserve"> Панорама</w:t>
      </w:r>
      <w:proofErr w:type="gramStart"/>
      <w:r w:rsidRPr="00D310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1077">
        <w:rPr>
          <w:rFonts w:ascii="Times New Roman" w:hAnsi="Times New Roman"/>
          <w:sz w:val="24"/>
          <w:szCs w:val="24"/>
        </w:rPr>
        <w:t xml:space="preserve"> Сельхозиздат, 2005 -     . - ISSN 2074-5990. - Выходит ежемесячно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 xml:space="preserve">   </w:t>
      </w:r>
      <w:r w:rsidRPr="00D31077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Pr="00D31077">
        <w:rPr>
          <w:rFonts w:ascii="Times New Roman" w:hAnsi="Times New Roman"/>
          <w:b/>
          <w:bCs/>
          <w:sz w:val="24"/>
          <w:szCs w:val="24"/>
        </w:rPr>
        <w:t xml:space="preserve">Том XIX </w:t>
      </w:r>
      <w:r w:rsidRPr="00D31077">
        <w:rPr>
          <w:rFonts w:ascii="Times New Roman" w:hAnsi="Times New Roman"/>
          <w:b/>
          <w:bCs/>
          <w:sz w:val="24"/>
          <w:szCs w:val="24"/>
        </w:rPr>
        <w:t>№ 3(230)</w:t>
      </w:r>
    </w:p>
    <w:p w:rsid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ab/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D31077">
        <w:rPr>
          <w:rFonts w:ascii="Times New Roman" w:hAnsi="Times New Roman"/>
          <w:b/>
          <w:bCs/>
          <w:sz w:val="24"/>
          <w:szCs w:val="24"/>
        </w:rPr>
        <w:t xml:space="preserve">Катаев, Р. К. Структура и особенности покатной миграции ранней молоди рыб на участке нижнего течения реки Оки </w:t>
      </w:r>
      <w:r w:rsidRPr="00D31077">
        <w:rPr>
          <w:rFonts w:ascii="Times New Roman" w:hAnsi="Times New Roman"/>
          <w:sz w:val="24"/>
          <w:szCs w:val="24"/>
        </w:rPr>
        <w:t xml:space="preserve"> / Р. К. Катаев, А. Е. Минин, А. Д. Быков. -  С. 156-171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>Кл</w:t>
      </w:r>
      <w:proofErr w:type="gramStart"/>
      <w:r w:rsidRPr="00D31077">
        <w:rPr>
          <w:rFonts w:ascii="Times New Roman" w:hAnsi="Times New Roman"/>
          <w:sz w:val="24"/>
          <w:szCs w:val="24"/>
        </w:rPr>
        <w:t>.</w:t>
      </w:r>
      <w:proofErr w:type="gramEnd"/>
      <w:r w:rsidR="00D31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077">
        <w:rPr>
          <w:rFonts w:ascii="Times New Roman" w:hAnsi="Times New Roman"/>
          <w:sz w:val="24"/>
          <w:szCs w:val="24"/>
        </w:rPr>
        <w:t>с</w:t>
      </w:r>
      <w:proofErr w:type="gramEnd"/>
      <w:r w:rsidRPr="00D31077">
        <w:rPr>
          <w:rFonts w:ascii="Times New Roman" w:hAnsi="Times New Roman"/>
          <w:sz w:val="24"/>
          <w:szCs w:val="24"/>
        </w:rPr>
        <w:t>лова: ОКА, РЕКА, ИХТИОПЛАНКТОН, МИГРАЦИЯ РЫБ</w:t>
      </w:r>
    </w:p>
    <w:p w:rsid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 xml:space="preserve">  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b/>
          <w:bCs/>
          <w:sz w:val="24"/>
          <w:szCs w:val="24"/>
        </w:rPr>
        <w:t>Аль-</w:t>
      </w:r>
      <w:r w:rsidRPr="00D31077">
        <w:rPr>
          <w:rFonts w:ascii="Times New Roman" w:hAnsi="Times New Roman"/>
          <w:b/>
          <w:bCs/>
          <w:sz w:val="24"/>
          <w:szCs w:val="24"/>
        </w:rPr>
        <w:t>Мамури, Л. М. М.   Экономический и функциональный эффекты использования гормональных препаратов в карповодстве Ирака</w:t>
      </w:r>
      <w:r w:rsidRPr="00D31077">
        <w:rPr>
          <w:rFonts w:ascii="Times New Roman" w:hAnsi="Times New Roman"/>
          <w:sz w:val="24"/>
          <w:szCs w:val="24"/>
        </w:rPr>
        <w:t xml:space="preserve"> / Л. М. М.   Аль-Мамури, А. С. Мартьянов, Л. Ю. Лагуткина. -  С. 172-187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>Кл</w:t>
      </w:r>
      <w:proofErr w:type="gramStart"/>
      <w:r w:rsidRPr="00D31077">
        <w:rPr>
          <w:rFonts w:ascii="Times New Roman" w:hAnsi="Times New Roman"/>
          <w:sz w:val="24"/>
          <w:szCs w:val="24"/>
        </w:rPr>
        <w:t>.</w:t>
      </w:r>
      <w:proofErr w:type="gramEnd"/>
      <w:r w:rsidR="00D31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077">
        <w:rPr>
          <w:rFonts w:ascii="Times New Roman" w:hAnsi="Times New Roman"/>
          <w:sz w:val="24"/>
          <w:szCs w:val="24"/>
        </w:rPr>
        <w:t>с</w:t>
      </w:r>
      <w:proofErr w:type="gramEnd"/>
      <w:r w:rsidRPr="00D31077">
        <w:rPr>
          <w:rFonts w:ascii="Times New Roman" w:hAnsi="Times New Roman"/>
          <w:sz w:val="24"/>
          <w:szCs w:val="24"/>
        </w:rPr>
        <w:t>лова: ИРАК, КАРПОВОДСТВО, ГОРМОНАЛЬНЫЕ ПРЕПАРАТЫ</w:t>
      </w:r>
    </w:p>
    <w:p w:rsid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 xml:space="preserve">  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b/>
          <w:bCs/>
          <w:sz w:val="24"/>
          <w:szCs w:val="24"/>
        </w:rPr>
        <w:t xml:space="preserve">Денисенко, </w:t>
      </w:r>
      <w:r w:rsidRPr="00D31077">
        <w:rPr>
          <w:rFonts w:ascii="Times New Roman" w:hAnsi="Times New Roman"/>
          <w:b/>
          <w:bCs/>
          <w:sz w:val="24"/>
          <w:szCs w:val="24"/>
        </w:rPr>
        <w:t xml:space="preserve">А. Н. Результаты выращивания молоди арктического гольца (Salvelinus </w:t>
      </w:r>
      <w:proofErr w:type="gramStart"/>
      <w:r w:rsidRPr="00D31077">
        <w:rPr>
          <w:rFonts w:ascii="Times New Roman" w:hAnsi="Times New Roman"/>
          <w:b/>
          <w:bCs/>
          <w:sz w:val="24"/>
          <w:szCs w:val="24"/>
        </w:rPr>
        <w:t>а</w:t>
      </w:r>
      <w:proofErr w:type="gramEnd"/>
      <w:r w:rsidRPr="00D31077">
        <w:rPr>
          <w:rFonts w:ascii="Times New Roman" w:hAnsi="Times New Roman"/>
          <w:b/>
          <w:bCs/>
          <w:sz w:val="24"/>
          <w:szCs w:val="24"/>
        </w:rPr>
        <w:t xml:space="preserve">lpinus L., 1758) в слабо осолоненной искусственной среде </w:t>
      </w:r>
      <w:r w:rsidRPr="00D31077">
        <w:rPr>
          <w:rFonts w:ascii="Times New Roman" w:hAnsi="Times New Roman"/>
          <w:sz w:val="24"/>
          <w:szCs w:val="24"/>
        </w:rPr>
        <w:t xml:space="preserve"> / А. Н. Денисенко. -  С. 188-199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>Кл</w:t>
      </w:r>
      <w:proofErr w:type="gramStart"/>
      <w:r w:rsidRPr="00D31077">
        <w:rPr>
          <w:rFonts w:ascii="Times New Roman" w:hAnsi="Times New Roman"/>
          <w:sz w:val="24"/>
          <w:szCs w:val="24"/>
        </w:rPr>
        <w:t>.</w:t>
      </w:r>
      <w:proofErr w:type="gramEnd"/>
      <w:r w:rsidR="00D31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077">
        <w:rPr>
          <w:rFonts w:ascii="Times New Roman" w:hAnsi="Times New Roman"/>
          <w:sz w:val="24"/>
          <w:szCs w:val="24"/>
        </w:rPr>
        <w:t>с</w:t>
      </w:r>
      <w:proofErr w:type="gramEnd"/>
      <w:r w:rsidRPr="00D31077">
        <w:rPr>
          <w:rFonts w:ascii="Times New Roman" w:hAnsi="Times New Roman"/>
          <w:sz w:val="24"/>
          <w:szCs w:val="24"/>
        </w:rPr>
        <w:t xml:space="preserve">лова: ВЫРАЩИВАНИЕ </w:t>
      </w:r>
      <w:proofErr w:type="gramStart"/>
      <w:r w:rsidRPr="00D31077">
        <w:rPr>
          <w:rFonts w:ascii="Times New Roman" w:hAnsi="Times New Roman"/>
          <w:sz w:val="24"/>
          <w:szCs w:val="24"/>
        </w:rPr>
        <w:t>ЛОСОСЕВЫХ</w:t>
      </w:r>
      <w:proofErr w:type="gramEnd"/>
      <w:r w:rsidRPr="00D31077">
        <w:rPr>
          <w:rFonts w:ascii="Times New Roman" w:hAnsi="Times New Roman"/>
          <w:sz w:val="24"/>
          <w:szCs w:val="24"/>
        </w:rPr>
        <w:t>, АРКТИЧЕСКИЙ ГОЛЕЦ, ВЫРАЩИВАНИЕ МОЛОДИ</w:t>
      </w:r>
    </w:p>
    <w:p w:rsid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 xml:space="preserve">  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b/>
          <w:bCs/>
          <w:sz w:val="24"/>
          <w:szCs w:val="24"/>
        </w:rPr>
        <w:t>Илясова, В. А. Сравните</w:t>
      </w:r>
      <w:r w:rsidRPr="00D31077">
        <w:rPr>
          <w:rFonts w:ascii="Times New Roman" w:hAnsi="Times New Roman"/>
          <w:b/>
          <w:bCs/>
          <w:sz w:val="24"/>
          <w:szCs w:val="24"/>
        </w:rPr>
        <w:t xml:space="preserve">льная характеристика развития половых клеток у сибирского осетра и стерляди на втором году выращивания в весенний и летний сезоны, полученных с использованием криоконсервированной и нативной спермы в условиях индустриальных хозяйств </w:t>
      </w:r>
      <w:r w:rsidRPr="00D31077">
        <w:rPr>
          <w:rFonts w:ascii="Times New Roman" w:hAnsi="Times New Roman"/>
          <w:sz w:val="24"/>
          <w:szCs w:val="24"/>
        </w:rPr>
        <w:t xml:space="preserve"> / В. А. Илясова, Е. А.</w:t>
      </w:r>
      <w:r w:rsidRPr="00D31077">
        <w:rPr>
          <w:rFonts w:ascii="Times New Roman" w:hAnsi="Times New Roman"/>
          <w:sz w:val="24"/>
          <w:szCs w:val="24"/>
        </w:rPr>
        <w:t xml:space="preserve"> Мельченков, А. П. Воробьев. -  С. 200-215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>Кл</w:t>
      </w:r>
      <w:proofErr w:type="gramStart"/>
      <w:r w:rsidRPr="00D31077">
        <w:rPr>
          <w:rFonts w:ascii="Times New Roman" w:hAnsi="Times New Roman"/>
          <w:sz w:val="24"/>
          <w:szCs w:val="24"/>
        </w:rPr>
        <w:t>.</w:t>
      </w:r>
      <w:proofErr w:type="gramEnd"/>
      <w:r w:rsidR="00D31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077">
        <w:rPr>
          <w:rFonts w:ascii="Times New Roman" w:hAnsi="Times New Roman"/>
          <w:sz w:val="24"/>
          <w:szCs w:val="24"/>
        </w:rPr>
        <w:t>с</w:t>
      </w:r>
      <w:proofErr w:type="gramEnd"/>
      <w:r w:rsidRPr="00D31077">
        <w:rPr>
          <w:rFonts w:ascii="Times New Roman" w:hAnsi="Times New Roman"/>
          <w:sz w:val="24"/>
          <w:szCs w:val="24"/>
        </w:rPr>
        <w:t>лова: СИБИРСКИЙ ОСЕТР, СТЕРЛЯДЬ, РЫБОВОДСТВО</w:t>
      </w:r>
    </w:p>
    <w:p w:rsid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 xml:space="preserve">  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b/>
          <w:bCs/>
          <w:sz w:val="24"/>
          <w:szCs w:val="24"/>
        </w:rPr>
        <w:t>Масликов, В. П. Селекционные мероприятия при воспроизводстве впервые нерестующих самок гибридов карпа и карпов возвратного скрещивания с выращиванием их потомства</w:t>
      </w:r>
      <w:r w:rsidRPr="00D310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077">
        <w:rPr>
          <w:rFonts w:ascii="Times New Roman" w:hAnsi="Times New Roman"/>
          <w:sz w:val="24"/>
          <w:szCs w:val="24"/>
        </w:rPr>
        <w:t xml:space="preserve"> / В. П. Масликов, В. В. Кияшко, </w:t>
      </w:r>
      <w:proofErr w:type="gramStart"/>
      <w:r w:rsidRPr="00D31077">
        <w:rPr>
          <w:rFonts w:ascii="Times New Roman" w:hAnsi="Times New Roman"/>
          <w:sz w:val="24"/>
          <w:szCs w:val="24"/>
        </w:rPr>
        <w:t>И. Ю.</w:t>
      </w:r>
      <w:proofErr w:type="gramEnd"/>
      <w:r w:rsidRPr="00D31077">
        <w:rPr>
          <w:rFonts w:ascii="Times New Roman" w:hAnsi="Times New Roman"/>
          <w:sz w:val="24"/>
          <w:szCs w:val="24"/>
        </w:rPr>
        <w:t xml:space="preserve"> Домницкий. -  С. 216-228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sz w:val="24"/>
          <w:szCs w:val="24"/>
        </w:rPr>
        <w:t>Кл</w:t>
      </w:r>
      <w:proofErr w:type="gramStart"/>
      <w:r w:rsidRPr="00D31077">
        <w:rPr>
          <w:rFonts w:ascii="Times New Roman" w:hAnsi="Times New Roman"/>
          <w:sz w:val="24"/>
          <w:szCs w:val="24"/>
        </w:rPr>
        <w:t>.</w:t>
      </w:r>
      <w:proofErr w:type="gramEnd"/>
      <w:r w:rsidR="00D31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077">
        <w:rPr>
          <w:rFonts w:ascii="Times New Roman" w:hAnsi="Times New Roman"/>
          <w:sz w:val="24"/>
          <w:szCs w:val="24"/>
        </w:rPr>
        <w:t>с</w:t>
      </w:r>
      <w:proofErr w:type="gramEnd"/>
      <w:r w:rsidRPr="00D31077">
        <w:rPr>
          <w:rFonts w:ascii="Times New Roman" w:hAnsi="Times New Roman"/>
          <w:sz w:val="24"/>
          <w:szCs w:val="24"/>
        </w:rPr>
        <w:t>лова: СЕЛЕКЦИЯ КАРПА, РАБОЧАЯ ПЛОДОВИТОСТЬ, РЫБОВОДСТВО</w:t>
      </w:r>
    </w:p>
    <w:p w:rsidR="00D31077" w:rsidRDefault="00D3107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07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31077">
        <w:rPr>
          <w:rFonts w:ascii="Times New Roman" w:hAnsi="Times New Roman"/>
          <w:sz w:val="24"/>
          <w:szCs w:val="24"/>
        </w:rPr>
        <w:t xml:space="preserve"> </w:t>
      </w:r>
      <w:r w:rsidRPr="00D31077">
        <w:rPr>
          <w:rFonts w:ascii="Times New Roman" w:hAnsi="Times New Roman"/>
          <w:sz w:val="24"/>
          <w:szCs w:val="24"/>
        </w:rPr>
        <w:t>всего 1</w:t>
      </w:r>
      <w:proofErr w:type="gramStart"/>
      <w:r w:rsidRPr="00D310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1077">
        <w:rPr>
          <w:rFonts w:ascii="Times New Roman" w:hAnsi="Times New Roman"/>
          <w:sz w:val="24"/>
          <w:szCs w:val="24"/>
        </w:rPr>
        <w:t xml:space="preserve"> МРТ (1)</w:t>
      </w: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31077" w:rsidRDefault="009400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31077" w:rsidRDefault="00940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31077" w:rsidRDefault="00940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D31077" w:rsidRDefault="00940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08C" w:rsidRPr="00D31077" w:rsidRDefault="00940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008C" w:rsidRPr="00D3107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56E"/>
    <w:rsid w:val="000F256E"/>
    <w:rsid w:val="0094008C"/>
    <w:rsid w:val="00D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2025-04-11T06:29:00Z</dcterms:created>
  <dcterms:modified xsi:type="dcterms:W3CDTF">2025-04-11T06:30:00Z</dcterms:modified>
</cp:coreProperties>
</file>