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95E97" w:rsidRDefault="00E903BC" w:rsidP="00595E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E97">
        <w:rPr>
          <w:rFonts w:ascii="Times New Roman" w:hAnsi="Times New Roman"/>
          <w:sz w:val="24"/>
          <w:szCs w:val="24"/>
        </w:rPr>
        <w:tab/>
      </w:r>
      <w:r w:rsidRPr="00595E97">
        <w:rPr>
          <w:rFonts w:ascii="Times New Roman" w:hAnsi="Times New Roman"/>
          <w:b/>
          <w:bCs/>
          <w:sz w:val="24"/>
          <w:szCs w:val="24"/>
        </w:rPr>
        <w:t>Рыбоводство и рыбное</w:t>
      </w:r>
      <w:r w:rsidRPr="00595E97">
        <w:rPr>
          <w:rFonts w:ascii="Times New Roman" w:hAnsi="Times New Roman"/>
          <w:sz w:val="24"/>
          <w:szCs w:val="24"/>
        </w:rPr>
        <w:t xml:space="preserve"> хозяйство</w:t>
      </w:r>
      <w:proofErr w:type="gramStart"/>
      <w:r w:rsidRPr="00595E9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95E97">
        <w:rPr>
          <w:rFonts w:ascii="Times New Roman" w:hAnsi="Times New Roman"/>
          <w:sz w:val="24"/>
          <w:szCs w:val="24"/>
        </w:rPr>
        <w:t xml:space="preserve"> ежемесячный научно-практический журнал/ учредитель Издательский дом "Просвещение". - Москва</w:t>
      </w:r>
      <w:proofErr w:type="gramStart"/>
      <w:r w:rsidRPr="00595E9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95E97">
        <w:rPr>
          <w:rFonts w:ascii="Times New Roman" w:hAnsi="Times New Roman"/>
          <w:sz w:val="24"/>
          <w:szCs w:val="24"/>
        </w:rPr>
        <w:t xml:space="preserve"> Панорама</w:t>
      </w:r>
      <w:proofErr w:type="gramStart"/>
      <w:r w:rsidRPr="00595E9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95E97">
        <w:rPr>
          <w:rFonts w:ascii="Times New Roman" w:hAnsi="Times New Roman"/>
          <w:sz w:val="24"/>
          <w:szCs w:val="24"/>
        </w:rPr>
        <w:t xml:space="preserve"> Сельхозиздат, 2005 -     . - ISSN 2074-5990. - Выходит ежемесячно</w:t>
      </w:r>
    </w:p>
    <w:p w:rsidR="00000000" w:rsidRPr="00595E97" w:rsidRDefault="00E903BC" w:rsidP="00595E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E97">
        <w:rPr>
          <w:rFonts w:ascii="Times New Roman" w:hAnsi="Times New Roman"/>
          <w:sz w:val="24"/>
          <w:szCs w:val="24"/>
        </w:rPr>
        <w:t xml:space="preserve">   </w:t>
      </w:r>
      <w:r w:rsidRPr="00595E97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Pr="00595E97">
        <w:rPr>
          <w:rFonts w:ascii="Times New Roman" w:hAnsi="Times New Roman"/>
          <w:b/>
          <w:bCs/>
          <w:sz w:val="24"/>
          <w:szCs w:val="24"/>
        </w:rPr>
        <w:t xml:space="preserve">Том XIX </w:t>
      </w:r>
      <w:r w:rsidRPr="00595E97">
        <w:rPr>
          <w:rFonts w:ascii="Times New Roman" w:hAnsi="Times New Roman"/>
          <w:b/>
          <w:bCs/>
          <w:sz w:val="24"/>
          <w:szCs w:val="24"/>
        </w:rPr>
        <w:t>№ 7(234)</w:t>
      </w:r>
      <w:bookmarkStart w:id="0" w:name="_GoBack"/>
      <w:bookmarkEnd w:id="0"/>
    </w:p>
    <w:p w:rsidR="00595E97" w:rsidRDefault="00E903BC" w:rsidP="00595E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E97">
        <w:rPr>
          <w:rFonts w:ascii="Times New Roman" w:hAnsi="Times New Roman"/>
          <w:sz w:val="24"/>
          <w:szCs w:val="24"/>
        </w:rPr>
        <w:tab/>
      </w:r>
    </w:p>
    <w:p w:rsidR="00000000" w:rsidRPr="00595E97" w:rsidRDefault="00E903BC" w:rsidP="00595E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E97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595E97" w:rsidRDefault="00E903BC" w:rsidP="00595E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E97">
        <w:rPr>
          <w:rFonts w:ascii="Times New Roman" w:hAnsi="Times New Roman"/>
          <w:sz w:val="24"/>
          <w:szCs w:val="24"/>
        </w:rPr>
        <w:t xml:space="preserve">  </w:t>
      </w:r>
      <w:r w:rsidRPr="00595E97">
        <w:rPr>
          <w:rFonts w:ascii="Times New Roman" w:hAnsi="Times New Roman"/>
          <w:b/>
          <w:bCs/>
          <w:sz w:val="24"/>
          <w:szCs w:val="24"/>
        </w:rPr>
        <w:t>Интересова, Е. А. Динамика уловов и состояние запасов щуки Esox lucius, Linnaeus, 1758 Новосибирского водохранилища</w:t>
      </w:r>
      <w:r w:rsidRPr="00595E97">
        <w:rPr>
          <w:rFonts w:ascii="Times New Roman" w:hAnsi="Times New Roman"/>
          <w:sz w:val="24"/>
          <w:szCs w:val="24"/>
        </w:rPr>
        <w:t xml:space="preserve"> / Е. А. Интересова, М. А. Дорогин, В. а. Шаталин. -  С. 470-477</w:t>
      </w:r>
    </w:p>
    <w:p w:rsidR="00000000" w:rsidRPr="00595E97" w:rsidRDefault="00E903BC" w:rsidP="00595E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E97">
        <w:rPr>
          <w:rFonts w:ascii="Times New Roman" w:hAnsi="Times New Roman"/>
          <w:sz w:val="24"/>
          <w:szCs w:val="24"/>
        </w:rPr>
        <w:t>Кл</w:t>
      </w:r>
      <w:proofErr w:type="gramStart"/>
      <w:r w:rsidRPr="00595E97">
        <w:rPr>
          <w:rFonts w:ascii="Times New Roman" w:hAnsi="Times New Roman"/>
          <w:sz w:val="24"/>
          <w:szCs w:val="24"/>
        </w:rPr>
        <w:t>.</w:t>
      </w:r>
      <w:proofErr w:type="gramEnd"/>
      <w:r w:rsidR="00595E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95E97">
        <w:rPr>
          <w:rFonts w:ascii="Times New Roman" w:hAnsi="Times New Roman"/>
          <w:sz w:val="24"/>
          <w:szCs w:val="24"/>
        </w:rPr>
        <w:t>с</w:t>
      </w:r>
      <w:proofErr w:type="gramEnd"/>
      <w:r w:rsidRPr="00595E97">
        <w:rPr>
          <w:rFonts w:ascii="Times New Roman" w:hAnsi="Times New Roman"/>
          <w:sz w:val="24"/>
          <w:szCs w:val="24"/>
        </w:rPr>
        <w:t>лова: ВОДНЫЕ БИОЛОГИЧЕСКИЕ РЕСУРСЫ, ЩУ</w:t>
      </w:r>
      <w:r w:rsidRPr="00595E97">
        <w:rPr>
          <w:rFonts w:ascii="Times New Roman" w:hAnsi="Times New Roman"/>
          <w:sz w:val="24"/>
          <w:szCs w:val="24"/>
        </w:rPr>
        <w:t>КА, НОВОСИБИРСКОЕ ВОДОХРАНИЛИЩЕ</w:t>
      </w:r>
    </w:p>
    <w:p w:rsidR="00000000" w:rsidRPr="00595E97" w:rsidRDefault="00E903BC" w:rsidP="00595E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E97">
        <w:rPr>
          <w:rFonts w:ascii="Times New Roman" w:hAnsi="Times New Roman"/>
          <w:sz w:val="24"/>
          <w:szCs w:val="24"/>
        </w:rPr>
        <w:t xml:space="preserve">  </w:t>
      </w:r>
      <w:r w:rsidRPr="00595E97">
        <w:rPr>
          <w:rFonts w:ascii="Times New Roman" w:hAnsi="Times New Roman"/>
          <w:b/>
          <w:bCs/>
          <w:sz w:val="24"/>
          <w:szCs w:val="24"/>
        </w:rPr>
        <w:t>Попета, Е. С. Расширение ареала красноперки (Scardinius erythrophthalmus L., 1758) в бассейне Белого моря (Вологодская область)</w:t>
      </w:r>
      <w:r w:rsidRPr="00595E97">
        <w:rPr>
          <w:rFonts w:ascii="Times New Roman" w:hAnsi="Times New Roman"/>
          <w:sz w:val="24"/>
          <w:szCs w:val="24"/>
        </w:rPr>
        <w:t xml:space="preserve"> / Е. С. Попета, </w:t>
      </w:r>
      <w:proofErr w:type="gramStart"/>
      <w:r w:rsidRPr="00595E97">
        <w:rPr>
          <w:rFonts w:ascii="Times New Roman" w:hAnsi="Times New Roman"/>
          <w:sz w:val="24"/>
          <w:szCs w:val="24"/>
        </w:rPr>
        <w:t>С. А.</w:t>
      </w:r>
      <w:proofErr w:type="gramEnd"/>
      <w:r w:rsidRPr="00595E97">
        <w:rPr>
          <w:rFonts w:ascii="Times New Roman" w:hAnsi="Times New Roman"/>
          <w:sz w:val="24"/>
          <w:szCs w:val="24"/>
        </w:rPr>
        <w:t xml:space="preserve"> Непоротовский, М. Я. Борисов. -  С. 478-486</w:t>
      </w:r>
    </w:p>
    <w:p w:rsidR="00000000" w:rsidRPr="00595E97" w:rsidRDefault="00E903BC" w:rsidP="00595E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E97">
        <w:rPr>
          <w:rFonts w:ascii="Times New Roman" w:hAnsi="Times New Roman"/>
          <w:sz w:val="24"/>
          <w:szCs w:val="24"/>
        </w:rPr>
        <w:t>Кл</w:t>
      </w:r>
      <w:proofErr w:type="gramStart"/>
      <w:r w:rsidRPr="00595E97">
        <w:rPr>
          <w:rFonts w:ascii="Times New Roman" w:hAnsi="Times New Roman"/>
          <w:sz w:val="24"/>
          <w:szCs w:val="24"/>
        </w:rPr>
        <w:t>.</w:t>
      </w:r>
      <w:proofErr w:type="gramEnd"/>
      <w:r w:rsidR="00595E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95E97">
        <w:rPr>
          <w:rFonts w:ascii="Times New Roman" w:hAnsi="Times New Roman"/>
          <w:sz w:val="24"/>
          <w:szCs w:val="24"/>
        </w:rPr>
        <w:t>с</w:t>
      </w:r>
      <w:proofErr w:type="gramEnd"/>
      <w:r w:rsidRPr="00595E97">
        <w:rPr>
          <w:rFonts w:ascii="Times New Roman" w:hAnsi="Times New Roman"/>
          <w:sz w:val="24"/>
          <w:szCs w:val="24"/>
        </w:rPr>
        <w:t>лова: ВОДНЫЕ БИОЛОГИЧЕСК</w:t>
      </w:r>
      <w:r w:rsidRPr="00595E97">
        <w:rPr>
          <w:rFonts w:ascii="Times New Roman" w:hAnsi="Times New Roman"/>
          <w:sz w:val="24"/>
          <w:szCs w:val="24"/>
        </w:rPr>
        <w:t>ИЕ РЕСУРСЫ, КРАСНОПЕРКА, БЕЛОЕ МОРЕ</w:t>
      </w:r>
    </w:p>
    <w:p w:rsidR="00000000" w:rsidRPr="00595E97" w:rsidRDefault="00E903BC" w:rsidP="00595E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E97">
        <w:rPr>
          <w:rFonts w:ascii="Times New Roman" w:hAnsi="Times New Roman"/>
          <w:sz w:val="24"/>
          <w:szCs w:val="24"/>
        </w:rPr>
        <w:t xml:space="preserve">  </w:t>
      </w:r>
      <w:r w:rsidRPr="00595E97">
        <w:rPr>
          <w:rFonts w:ascii="Times New Roman" w:hAnsi="Times New Roman"/>
          <w:b/>
          <w:bCs/>
          <w:sz w:val="24"/>
          <w:szCs w:val="24"/>
        </w:rPr>
        <w:t>Черенков, О. А. Плодовитость налима (Lota lota (Linnaeus, 1758)) верховьев реки Оби в границах Алтайского края</w:t>
      </w:r>
      <w:r w:rsidRPr="00595E97">
        <w:rPr>
          <w:rFonts w:ascii="Times New Roman" w:hAnsi="Times New Roman"/>
          <w:sz w:val="24"/>
          <w:szCs w:val="24"/>
        </w:rPr>
        <w:t xml:space="preserve"> / О. А. Черенков, Г. А. Романенко, Д. Г. Елизарьев. -  С. 487-498</w:t>
      </w:r>
    </w:p>
    <w:p w:rsidR="00000000" w:rsidRPr="00595E97" w:rsidRDefault="00E903BC" w:rsidP="00595E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E97">
        <w:rPr>
          <w:rFonts w:ascii="Times New Roman" w:hAnsi="Times New Roman"/>
          <w:sz w:val="24"/>
          <w:szCs w:val="24"/>
        </w:rPr>
        <w:t>Кл</w:t>
      </w:r>
      <w:proofErr w:type="gramStart"/>
      <w:r w:rsidRPr="00595E97">
        <w:rPr>
          <w:rFonts w:ascii="Times New Roman" w:hAnsi="Times New Roman"/>
          <w:sz w:val="24"/>
          <w:szCs w:val="24"/>
        </w:rPr>
        <w:t>.</w:t>
      </w:r>
      <w:proofErr w:type="gramEnd"/>
      <w:r w:rsidR="00595E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95E97">
        <w:rPr>
          <w:rFonts w:ascii="Times New Roman" w:hAnsi="Times New Roman"/>
          <w:sz w:val="24"/>
          <w:szCs w:val="24"/>
        </w:rPr>
        <w:t>с</w:t>
      </w:r>
      <w:proofErr w:type="gramEnd"/>
      <w:r w:rsidRPr="00595E97">
        <w:rPr>
          <w:rFonts w:ascii="Times New Roman" w:hAnsi="Times New Roman"/>
          <w:sz w:val="24"/>
          <w:szCs w:val="24"/>
        </w:rPr>
        <w:t>лова: ВОДНЫЕ БИОЛОГИЧЕСКИЕ РЕСУРСЫ, Н</w:t>
      </w:r>
      <w:r w:rsidRPr="00595E97">
        <w:rPr>
          <w:rFonts w:ascii="Times New Roman" w:hAnsi="Times New Roman"/>
          <w:sz w:val="24"/>
          <w:szCs w:val="24"/>
        </w:rPr>
        <w:t>АЛИМ, ОБЬ, РЕКА</w:t>
      </w:r>
    </w:p>
    <w:p w:rsidR="00000000" w:rsidRPr="00595E97" w:rsidRDefault="00E903BC" w:rsidP="00595E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E97">
        <w:rPr>
          <w:rFonts w:ascii="Times New Roman" w:hAnsi="Times New Roman"/>
          <w:sz w:val="24"/>
          <w:szCs w:val="24"/>
        </w:rPr>
        <w:t xml:space="preserve">  </w:t>
      </w:r>
      <w:r w:rsidRPr="00595E97">
        <w:rPr>
          <w:rFonts w:ascii="Times New Roman" w:hAnsi="Times New Roman"/>
          <w:b/>
          <w:bCs/>
          <w:sz w:val="24"/>
          <w:szCs w:val="24"/>
        </w:rPr>
        <w:t>Нечаева Т. А</w:t>
      </w:r>
      <w:proofErr w:type="gramStart"/>
      <w:r w:rsidRPr="00595E97">
        <w:rPr>
          <w:rFonts w:ascii="Times New Roman" w:hAnsi="Times New Roman"/>
          <w:b/>
          <w:bCs/>
          <w:sz w:val="24"/>
          <w:szCs w:val="24"/>
        </w:rPr>
        <w:t xml:space="preserve">,. </w:t>
      </w:r>
      <w:proofErr w:type="gramEnd"/>
      <w:r w:rsidRPr="00595E97">
        <w:rPr>
          <w:rFonts w:ascii="Times New Roman" w:hAnsi="Times New Roman"/>
          <w:b/>
          <w:bCs/>
          <w:sz w:val="24"/>
          <w:szCs w:val="24"/>
        </w:rPr>
        <w:t>Выращивание ладожской палии в холодноводном бассейновом хозяйстве с применением иммуномодулятора "Ронколейкина"</w:t>
      </w:r>
      <w:r w:rsidRPr="00595E97">
        <w:rPr>
          <w:rFonts w:ascii="Times New Roman" w:hAnsi="Times New Roman"/>
          <w:sz w:val="24"/>
          <w:szCs w:val="24"/>
        </w:rPr>
        <w:t xml:space="preserve"> / Т. А, Нечаева, Г. И, Пронина, В. А. Назаров. -  С. 500-512</w:t>
      </w:r>
    </w:p>
    <w:p w:rsidR="00000000" w:rsidRPr="00595E97" w:rsidRDefault="00E903BC" w:rsidP="00595E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E97">
        <w:rPr>
          <w:rFonts w:ascii="Times New Roman" w:hAnsi="Times New Roman"/>
          <w:sz w:val="24"/>
          <w:szCs w:val="24"/>
        </w:rPr>
        <w:t>Кл</w:t>
      </w:r>
      <w:proofErr w:type="gramStart"/>
      <w:r w:rsidRPr="00595E97">
        <w:rPr>
          <w:rFonts w:ascii="Times New Roman" w:hAnsi="Times New Roman"/>
          <w:sz w:val="24"/>
          <w:szCs w:val="24"/>
        </w:rPr>
        <w:t>.</w:t>
      </w:r>
      <w:proofErr w:type="gramEnd"/>
      <w:r w:rsidR="00595E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95E97">
        <w:rPr>
          <w:rFonts w:ascii="Times New Roman" w:hAnsi="Times New Roman"/>
          <w:sz w:val="24"/>
          <w:szCs w:val="24"/>
        </w:rPr>
        <w:t>с</w:t>
      </w:r>
      <w:proofErr w:type="gramEnd"/>
      <w:r w:rsidRPr="00595E97">
        <w:rPr>
          <w:rFonts w:ascii="Times New Roman" w:hAnsi="Times New Roman"/>
          <w:sz w:val="24"/>
          <w:szCs w:val="24"/>
        </w:rPr>
        <w:t>лова: ИХТИОПАТОЛОГИЯ, ЛАДОЖСКАЯ ПАЛИЯ, ИММУНОМ</w:t>
      </w:r>
      <w:r w:rsidRPr="00595E97">
        <w:rPr>
          <w:rFonts w:ascii="Times New Roman" w:hAnsi="Times New Roman"/>
          <w:sz w:val="24"/>
          <w:szCs w:val="24"/>
        </w:rPr>
        <w:t>ОДУЛЯТОРЫ</w:t>
      </w:r>
    </w:p>
    <w:p w:rsidR="00000000" w:rsidRPr="00595E97" w:rsidRDefault="00E903BC" w:rsidP="00595E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E97">
        <w:rPr>
          <w:rFonts w:ascii="Times New Roman" w:hAnsi="Times New Roman"/>
          <w:sz w:val="24"/>
          <w:szCs w:val="24"/>
        </w:rPr>
        <w:t xml:space="preserve">  </w:t>
      </w:r>
      <w:r w:rsidRPr="00595E97">
        <w:rPr>
          <w:rFonts w:ascii="Times New Roman" w:hAnsi="Times New Roman"/>
          <w:b/>
          <w:bCs/>
          <w:sz w:val="24"/>
          <w:szCs w:val="24"/>
        </w:rPr>
        <w:t>Кумсков, С. Д. Использование артемии для кормления разных видов рыб: обзор</w:t>
      </w:r>
      <w:r w:rsidRPr="00595E97">
        <w:rPr>
          <w:rFonts w:ascii="Times New Roman" w:hAnsi="Times New Roman"/>
          <w:sz w:val="24"/>
          <w:szCs w:val="24"/>
        </w:rPr>
        <w:t xml:space="preserve"> / С. Д. Кумсков, Е. В. Пищенко. -  С. 513-522</w:t>
      </w:r>
    </w:p>
    <w:p w:rsidR="00000000" w:rsidRPr="00595E97" w:rsidRDefault="00E903BC" w:rsidP="00595E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E97">
        <w:rPr>
          <w:rFonts w:ascii="Times New Roman" w:hAnsi="Times New Roman"/>
          <w:sz w:val="24"/>
          <w:szCs w:val="24"/>
        </w:rPr>
        <w:t>Кл</w:t>
      </w:r>
      <w:proofErr w:type="gramStart"/>
      <w:r w:rsidRPr="00595E97">
        <w:rPr>
          <w:rFonts w:ascii="Times New Roman" w:hAnsi="Times New Roman"/>
          <w:sz w:val="24"/>
          <w:szCs w:val="24"/>
        </w:rPr>
        <w:t>.</w:t>
      </w:r>
      <w:proofErr w:type="gramEnd"/>
      <w:r w:rsidR="00595E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95E97">
        <w:rPr>
          <w:rFonts w:ascii="Times New Roman" w:hAnsi="Times New Roman"/>
          <w:sz w:val="24"/>
          <w:szCs w:val="24"/>
        </w:rPr>
        <w:t>с</w:t>
      </w:r>
      <w:proofErr w:type="gramEnd"/>
      <w:r w:rsidRPr="00595E97">
        <w:rPr>
          <w:rFonts w:ascii="Times New Roman" w:hAnsi="Times New Roman"/>
          <w:sz w:val="24"/>
          <w:szCs w:val="24"/>
        </w:rPr>
        <w:t>лова: КОРМЛЕНИЕ РЫБЫ, КОРМА ДЛЯ РЫБ, АРТЕМИЯ</w:t>
      </w:r>
    </w:p>
    <w:p w:rsidR="00000000" w:rsidRPr="00595E97" w:rsidRDefault="00E903BC" w:rsidP="00595E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E97">
        <w:rPr>
          <w:rFonts w:ascii="Times New Roman" w:hAnsi="Times New Roman"/>
          <w:sz w:val="24"/>
          <w:szCs w:val="24"/>
        </w:rPr>
        <w:t xml:space="preserve">  </w:t>
      </w:r>
      <w:r w:rsidRPr="00595E97">
        <w:rPr>
          <w:rFonts w:ascii="Times New Roman" w:hAnsi="Times New Roman"/>
          <w:b/>
          <w:bCs/>
          <w:sz w:val="24"/>
          <w:szCs w:val="24"/>
        </w:rPr>
        <w:t>Удинцев С. Н</w:t>
      </w:r>
      <w:proofErr w:type="gramStart"/>
      <w:r w:rsidRPr="00595E97">
        <w:rPr>
          <w:rFonts w:ascii="Times New Roman" w:hAnsi="Times New Roman"/>
          <w:b/>
          <w:bCs/>
          <w:sz w:val="24"/>
          <w:szCs w:val="24"/>
        </w:rPr>
        <w:t xml:space="preserve">,. </w:t>
      </w:r>
      <w:proofErr w:type="gramEnd"/>
      <w:r w:rsidRPr="00595E97">
        <w:rPr>
          <w:rFonts w:ascii="Times New Roman" w:hAnsi="Times New Roman"/>
          <w:b/>
          <w:bCs/>
          <w:sz w:val="24"/>
          <w:szCs w:val="24"/>
        </w:rPr>
        <w:t xml:space="preserve">Применение чеснока в качестве фитобиотика в аквакультуре </w:t>
      </w:r>
      <w:r w:rsidRPr="00595E97">
        <w:rPr>
          <w:rFonts w:ascii="Times New Roman" w:hAnsi="Times New Roman"/>
          <w:b/>
          <w:bCs/>
          <w:sz w:val="24"/>
          <w:szCs w:val="24"/>
        </w:rPr>
        <w:t>карпов</w:t>
      </w:r>
      <w:r w:rsidRPr="00595E97">
        <w:rPr>
          <w:rFonts w:ascii="Times New Roman" w:hAnsi="Times New Roman"/>
          <w:sz w:val="24"/>
          <w:szCs w:val="24"/>
        </w:rPr>
        <w:t xml:space="preserve"> / С. Н, Удинцев. -  С. 523-535</w:t>
      </w:r>
    </w:p>
    <w:p w:rsidR="00000000" w:rsidRPr="00595E97" w:rsidRDefault="00E903BC" w:rsidP="00595E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E97">
        <w:rPr>
          <w:rFonts w:ascii="Times New Roman" w:hAnsi="Times New Roman"/>
          <w:sz w:val="24"/>
          <w:szCs w:val="24"/>
        </w:rPr>
        <w:t>Кл</w:t>
      </w:r>
      <w:proofErr w:type="gramStart"/>
      <w:r w:rsidRPr="00595E97">
        <w:rPr>
          <w:rFonts w:ascii="Times New Roman" w:hAnsi="Times New Roman"/>
          <w:sz w:val="24"/>
          <w:szCs w:val="24"/>
        </w:rPr>
        <w:t>.</w:t>
      </w:r>
      <w:proofErr w:type="gramEnd"/>
      <w:r w:rsidR="00595E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95E97">
        <w:rPr>
          <w:rFonts w:ascii="Times New Roman" w:hAnsi="Times New Roman"/>
          <w:sz w:val="24"/>
          <w:szCs w:val="24"/>
        </w:rPr>
        <w:t>с</w:t>
      </w:r>
      <w:proofErr w:type="gramEnd"/>
      <w:r w:rsidRPr="00595E97">
        <w:rPr>
          <w:rFonts w:ascii="Times New Roman" w:hAnsi="Times New Roman"/>
          <w:sz w:val="24"/>
          <w:szCs w:val="24"/>
        </w:rPr>
        <w:t>лова: КОРМЛЕНИЕ РЫБЫ, ФИТОБИОТИКИ, КАРП</w:t>
      </w:r>
    </w:p>
    <w:p w:rsidR="00000000" w:rsidRPr="00595E97" w:rsidRDefault="00E903BC" w:rsidP="00595E9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5E97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595E97">
        <w:rPr>
          <w:rFonts w:ascii="Times New Roman" w:hAnsi="Times New Roman"/>
          <w:sz w:val="24"/>
          <w:szCs w:val="24"/>
        </w:rPr>
        <w:t xml:space="preserve"> </w:t>
      </w:r>
      <w:r w:rsidRPr="00595E97">
        <w:rPr>
          <w:rFonts w:ascii="Times New Roman" w:hAnsi="Times New Roman"/>
          <w:sz w:val="24"/>
          <w:szCs w:val="24"/>
        </w:rPr>
        <w:t>всего 1</w:t>
      </w:r>
      <w:proofErr w:type="gramStart"/>
      <w:r w:rsidRPr="00595E9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95E97">
        <w:rPr>
          <w:rFonts w:ascii="Times New Roman" w:hAnsi="Times New Roman"/>
          <w:sz w:val="24"/>
          <w:szCs w:val="24"/>
        </w:rPr>
        <w:t xml:space="preserve"> МРТ (1)</w:t>
      </w:r>
      <w:r w:rsidR="00595E97">
        <w:rPr>
          <w:rFonts w:ascii="Times New Roman" w:hAnsi="Times New Roman"/>
          <w:sz w:val="24"/>
          <w:szCs w:val="24"/>
        </w:rPr>
        <w:t>.</w:t>
      </w:r>
    </w:p>
    <w:p w:rsidR="00000000" w:rsidRDefault="00E903B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E903BC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E903B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E903B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E903B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E903BC" w:rsidRDefault="00E903B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sectPr w:rsidR="00E903BC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0F4C"/>
    <w:rsid w:val="00330F4C"/>
    <w:rsid w:val="00595E97"/>
    <w:rsid w:val="00E9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2025-09-25T13:30:00Z</dcterms:created>
  <dcterms:modified xsi:type="dcterms:W3CDTF">2025-09-25T13:31:00Z</dcterms:modified>
</cp:coreProperties>
</file>