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ab/>
      </w:r>
      <w:r w:rsidRPr="00970C52">
        <w:rPr>
          <w:rFonts w:ascii="Times New Roman" w:hAnsi="Times New Roman"/>
          <w:b/>
          <w:bCs/>
          <w:sz w:val="24"/>
          <w:szCs w:val="24"/>
        </w:rPr>
        <w:t>Железнодорожник</w:t>
      </w:r>
      <w:proofErr w:type="gramStart"/>
      <w:r w:rsidRPr="00970C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федеральный отраслевой журнал</w:t>
      </w:r>
      <w:r w:rsidR="00970C52">
        <w:rPr>
          <w:rFonts w:ascii="Times New Roman" w:hAnsi="Times New Roman"/>
          <w:sz w:val="24"/>
          <w:szCs w:val="24"/>
        </w:rPr>
        <w:t xml:space="preserve"> </w:t>
      </w:r>
      <w:r w:rsidRPr="00970C52">
        <w:rPr>
          <w:rFonts w:ascii="Times New Roman" w:hAnsi="Times New Roman"/>
          <w:sz w:val="24"/>
          <w:szCs w:val="24"/>
        </w:rPr>
        <w:t>/ главный редактор А.С. Савченко. - Москва</w:t>
      </w:r>
      <w:proofErr w:type="gramStart"/>
      <w:r w:rsidRPr="00970C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Панорама</w:t>
      </w:r>
      <w:proofErr w:type="gramStart"/>
      <w:r w:rsidRPr="00970C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Трансиздат, 2013 -     . - Выходит раз в два месяца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 </w:t>
      </w:r>
      <w:r w:rsidRPr="00970C52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970C52">
        <w:rPr>
          <w:rFonts w:ascii="Times New Roman" w:hAnsi="Times New Roman"/>
          <w:b/>
          <w:bCs/>
          <w:sz w:val="24"/>
          <w:szCs w:val="24"/>
        </w:rPr>
        <w:t>№</w:t>
      </w:r>
      <w:r w:rsidRPr="00970C52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ab/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Первая двухсистемная электричка</w:t>
      </w:r>
      <w:r w:rsidRPr="00970C52">
        <w:rPr>
          <w:rFonts w:ascii="Times New Roman" w:hAnsi="Times New Roman"/>
          <w:sz w:val="24"/>
          <w:szCs w:val="24"/>
        </w:rPr>
        <w:t>. -  С</w:t>
      </w:r>
      <w:r w:rsidRPr="00970C52">
        <w:rPr>
          <w:rFonts w:ascii="Times New Roman" w:hAnsi="Times New Roman"/>
          <w:sz w:val="24"/>
          <w:szCs w:val="24"/>
        </w:rPr>
        <w:t>. 4-7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ЭЛЕКТРОПОЕЗДА, ЖЕЛЕЗНОДОРОЖНЫЙ ТРАНСПОРТ, ПОДВИЖНОЙ СОСТАВ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Вагоны для "Авроры"</w:t>
      </w:r>
      <w:r w:rsidRPr="00970C52">
        <w:rPr>
          <w:rFonts w:ascii="Times New Roman" w:hAnsi="Times New Roman"/>
          <w:sz w:val="24"/>
          <w:szCs w:val="24"/>
        </w:rPr>
        <w:t>. -  С. 8-9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ЖЕЛЕЗНОДОРОЖНЫЙ ТРАНСПОРТ, ПОДВИЖНОЙ СОСТАВ, ДВУХЭТАЖНЫЕ ВАГОНЫ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РЖД восстанавливает чехословацкие электровозы</w:t>
      </w:r>
      <w:r w:rsidRPr="00970C52">
        <w:rPr>
          <w:rFonts w:ascii="Times New Roman" w:hAnsi="Times New Roman"/>
          <w:sz w:val="24"/>
          <w:szCs w:val="24"/>
        </w:rPr>
        <w:t>. -  С. 10-12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</w:t>
      </w:r>
      <w:r w:rsidRPr="00970C52">
        <w:rPr>
          <w:rFonts w:ascii="Times New Roman" w:hAnsi="Times New Roman"/>
          <w:sz w:val="24"/>
          <w:szCs w:val="24"/>
        </w:rPr>
        <w:t>ЕЗНОДОРОЖНЫЙ ТРАНСПОРТ, ПОДВИЖНОЙ СОСТАВ, ЭЛЕКТРОВОЗЫ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Мурзин, А. В. От первого до последнего ремонта</w:t>
      </w:r>
      <w:r w:rsidRPr="00970C52">
        <w:rPr>
          <w:rFonts w:ascii="Times New Roman" w:hAnsi="Times New Roman"/>
          <w:sz w:val="24"/>
          <w:szCs w:val="24"/>
        </w:rPr>
        <w:t xml:space="preserve"> / А. В. Мурзин. -  С. 14-24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ЖЕЛЕЗНОДОРОЖНЫЙ ТРАНСПОРТ, ТЕХНИЧЕСКОЕ ОБСЛУЖИВАНИЕ ПОЕЗДОВ, ПОДВИЖНОЙ СОСТАВ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Новый поезд для новой линии метро</w:t>
      </w:r>
      <w:r w:rsidRPr="00970C52">
        <w:rPr>
          <w:rFonts w:ascii="Times New Roman" w:hAnsi="Times New Roman"/>
          <w:sz w:val="24"/>
          <w:szCs w:val="24"/>
        </w:rPr>
        <w:t xml:space="preserve">. </w:t>
      </w:r>
      <w:r w:rsidRPr="00970C52">
        <w:rPr>
          <w:rFonts w:ascii="Times New Roman" w:hAnsi="Times New Roman"/>
          <w:sz w:val="24"/>
          <w:szCs w:val="24"/>
        </w:rPr>
        <w:t>-  С. 24-26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МЕТРОПОЛИТЕН, МИНСКОЕ МЕТРО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Рудановский, В. М. Система менеджмента безопасности цепи поставок через МТК "Север-Юг"</w:t>
      </w:r>
      <w:r w:rsidRPr="00970C52">
        <w:rPr>
          <w:rFonts w:ascii="Times New Roman" w:hAnsi="Times New Roman"/>
          <w:sz w:val="24"/>
          <w:szCs w:val="24"/>
        </w:rPr>
        <w:t xml:space="preserve"> / В. М. Рудановский. -  С. 28-38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МЕЖДУНАРОДНЫЙ ТРАНСПОРТНЫЙ КОРИДОР, МТК, МЕНЕДЖМЕНТ, БЕЗОПАСНОСТЬ ЦЕПИ ПОС</w:t>
      </w:r>
      <w:r w:rsidRPr="00970C52">
        <w:rPr>
          <w:rFonts w:ascii="Times New Roman" w:hAnsi="Times New Roman"/>
          <w:sz w:val="24"/>
          <w:szCs w:val="24"/>
        </w:rPr>
        <w:t>ТАВОК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Электровозы из Новочеркасска: итоги 2024 года</w:t>
      </w:r>
      <w:r w:rsidRPr="00970C52">
        <w:rPr>
          <w:rFonts w:ascii="Times New Roman" w:hAnsi="Times New Roman"/>
          <w:sz w:val="24"/>
          <w:szCs w:val="24"/>
        </w:rPr>
        <w:t>. -  С. 40-41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ЖЕЛЕЗНОДОРОЖНЫЙ ТРАНСПОРТ, ЭЛЕКТРОВОЗЫ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Автоматика знает!</w:t>
      </w:r>
      <w:proofErr w:type="gramStart"/>
      <w:r w:rsidRPr="00970C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-  С. 42-46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ПАССАЖИРСКИЕ ТЕПЛОВОЗЫ, СИСТЕМА АВТОМАТИЧЕСКОГО ЗАПУСКА ДИЗЕЛЯ, ЖЕЛЕЗНОДОРОЖНЫЙ ТРАНСПОРТ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70C52">
        <w:rPr>
          <w:rFonts w:ascii="Times New Roman" w:hAnsi="Times New Roman"/>
          <w:b/>
          <w:bCs/>
          <w:sz w:val="24"/>
          <w:szCs w:val="24"/>
        </w:rPr>
        <w:t>Фран</w:t>
      </w:r>
      <w:r w:rsidRPr="00970C52">
        <w:rPr>
          <w:rFonts w:ascii="Times New Roman" w:hAnsi="Times New Roman"/>
          <w:b/>
          <w:bCs/>
          <w:sz w:val="24"/>
          <w:szCs w:val="24"/>
        </w:rPr>
        <w:t>цузская</w:t>
      </w:r>
      <w:proofErr w:type="gramEnd"/>
      <w:r w:rsidRPr="00970C52">
        <w:rPr>
          <w:rFonts w:ascii="Times New Roman" w:hAnsi="Times New Roman"/>
          <w:b/>
          <w:bCs/>
          <w:sz w:val="24"/>
          <w:szCs w:val="24"/>
        </w:rPr>
        <w:t xml:space="preserve"> Alstom запустит производство электровозов в Казахстане</w:t>
      </w:r>
      <w:r w:rsidRPr="00970C52">
        <w:rPr>
          <w:rFonts w:ascii="Times New Roman" w:hAnsi="Times New Roman"/>
          <w:sz w:val="24"/>
          <w:szCs w:val="24"/>
        </w:rPr>
        <w:t>. -  С. 47-50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ЖЕЛЕЗНОДОРОЖНЫЙ ТРАНСПОРТ, КАЗАХСТАН, ГРУЗОВЫЕ МАГИСТРАЛЬНЫЕ ЭЛЕКТРОВОЗЫ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"Сапсан" для Египта</w:t>
      </w:r>
      <w:proofErr w:type="gramStart"/>
      <w:r w:rsidRPr="00970C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-  С. 51-53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ЖЕЛЕЗНОДОРОЖНЫЙ ТРАНСПОРТ, ЕГИПЕТ, СКОРОСТНЫЕ ПОЕЗД</w:t>
      </w:r>
      <w:r w:rsidRPr="00970C52">
        <w:rPr>
          <w:rFonts w:ascii="Times New Roman" w:hAnsi="Times New Roman"/>
          <w:sz w:val="24"/>
          <w:szCs w:val="24"/>
        </w:rPr>
        <w:t>А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ВСМ в Казахстане и Узбекистане</w:t>
      </w:r>
      <w:r w:rsidRPr="00970C52">
        <w:rPr>
          <w:rFonts w:ascii="Times New Roman" w:hAnsi="Times New Roman"/>
          <w:sz w:val="24"/>
          <w:szCs w:val="24"/>
        </w:rPr>
        <w:t>. -  С. 54-56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КАЗАХСТАН, УЗБЕКИСТАН, СКОРОСТНЫЕ ЖЕЛЕЗНЫЕ ДОРОГИ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 xml:space="preserve">  </w:t>
      </w:r>
      <w:r w:rsidRPr="00970C52">
        <w:rPr>
          <w:rFonts w:ascii="Times New Roman" w:hAnsi="Times New Roman"/>
          <w:b/>
          <w:bCs/>
          <w:sz w:val="24"/>
          <w:szCs w:val="24"/>
        </w:rPr>
        <w:t>Вульфов, А.  Ретро-поезда в современной России</w:t>
      </w:r>
      <w:r w:rsidRPr="00970C52">
        <w:rPr>
          <w:rFonts w:ascii="Times New Roman" w:hAnsi="Times New Roman"/>
          <w:sz w:val="24"/>
          <w:szCs w:val="24"/>
        </w:rPr>
        <w:t xml:space="preserve"> / А. Вульфов. -  С. 58-62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sz w:val="24"/>
          <w:szCs w:val="24"/>
        </w:rPr>
        <w:t>Кл</w:t>
      </w:r>
      <w:proofErr w:type="gramStart"/>
      <w:r w:rsidRPr="00970C52">
        <w:rPr>
          <w:rFonts w:ascii="Times New Roman" w:hAnsi="Times New Roman"/>
          <w:sz w:val="24"/>
          <w:szCs w:val="24"/>
        </w:rPr>
        <w:t>.</w:t>
      </w:r>
      <w:proofErr w:type="gramEnd"/>
      <w:r w:rsidR="00970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0C52">
        <w:rPr>
          <w:rFonts w:ascii="Times New Roman" w:hAnsi="Times New Roman"/>
          <w:sz w:val="24"/>
          <w:szCs w:val="24"/>
        </w:rPr>
        <w:t>с</w:t>
      </w:r>
      <w:proofErr w:type="gramEnd"/>
      <w:r w:rsidRPr="00970C52">
        <w:rPr>
          <w:rFonts w:ascii="Times New Roman" w:hAnsi="Times New Roman"/>
          <w:sz w:val="24"/>
          <w:szCs w:val="24"/>
        </w:rPr>
        <w:t>лова: ИСТОРИЯ ТЕХНИКИ, РЕТРО-ПОЕЗДА, МОСКОВСКАЯ ЖЕЛЕЗНАЯ ДОРОГА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C52">
        <w:rPr>
          <w:rFonts w:ascii="Times New Roman" w:hAnsi="Times New Roman"/>
          <w:b/>
          <w:bCs/>
          <w:sz w:val="24"/>
          <w:szCs w:val="24"/>
        </w:rPr>
        <w:t>Имеют</w:t>
      </w:r>
      <w:r w:rsidRPr="00970C52">
        <w:rPr>
          <w:rFonts w:ascii="Times New Roman" w:hAnsi="Times New Roman"/>
          <w:b/>
          <w:bCs/>
          <w:sz w:val="24"/>
          <w:szCs w:val="24"/>
        </w:rPr>
        <w:t xml:space="preserve">ся экземпляры в отделах: </w:t>
      </w:r>
      <w:r w:rsidR="00970C52">
        <w:rPr>
          <w:rFonts w:ascii="Times New Roman" w:hAnsi="Times New Roman"/>
          <w:sz w:val="24"/>
          <w:szCs w:val="24"/>
        </w:rPr>
        <w:t xml:space="preserve"> </w:t>
      </w:r>
      <w:r w:rsidRPr="00970C52">
        <w:rPr>
          <w:rFonts w:ascii="Times New Roman" w:hAnsi="Times New Roman"/>
          <w:sz w:val="24"/>
          <w:szCs w:val="24"/>
        </w:rPr>
        <w:t>всего 1</w:t>
      </w:r>
      <w:proofErr w:type="gramStart"/>
      <w:r w:rsidRPr="00970C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C52">
        <w:rPr>
          <w:rFonts w:ascii="Times New Roman" w:hAnsi="Times New Roman"/>
          <w:sz w:val="24"/>
          <w:szCs w:val="24"/>
        </w:rPr>
        <w:t xml:space="preserve"> БЛТК (1)</w:t>
      </w:r>
      <w:r w:rsidR="00970C52">
        <w:rPr>
          <w:rFonts w:ascii="Times New Roman" w:hAnsi="Times New Roman"/>
          <w:sz w:val="24"/>
          <w:szCs w:val="24"/>
        </w:rPr>
        <w:t>.</w:t>
      </w:r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Pr="00970C52" w:rsidRDefault="00615AB8" w:rsidP="00970C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70C52" w:rsidRDefault="00615AB8" w:rsidP="0097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70C52" w:rsidRDefault="00615AB8" w:rsidP="0097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70C52" w:rsidRDefault="00615AB8" w:rsidP="0097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AB8" w:rsidRPr="00970C52" w:rsidRDefault="00615AB8" w:rsidP="0097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AB8" w:rsidRPr="00970C5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B8E"/>
    <w:rsid w:val="001F4B8E"/>
    <w:rsid w:val="00615AB8"/>
    <w:rsid w:val="009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2025-04-28T10:13:00Z</dcterms:created>
  <dcterms:modified xsi:type="dcterms:W3CDTF">2025-04-28T10:14:00Z</dcterms:modified>
</cp:coreProperties>
</file>