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ab/>
      </w:r>
      <w:r w:rsidRPr="00962EBE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962E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2EBE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962E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2EBE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 </w:t>
      </w:r>
      <w:r w:rsidRPr="00962EBE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962EBE">
        <w:rPr>
          <w:rFonts w:ascii="Times New Roman" w:hAnsi="Times New Roman"/>
          <w:b/>
          <w:bCs/>
          <w:sz w:val="24"/>
          <w:szCs w:val="24"/>
        </w:rPr>
        <w:t>№</w:t>
      </w:r>
      <w:r w:rsidRPr="00962EBE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ab/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165 лет "Вокруг света"</w:t>
      </w:r>
      <w:r w:rsidRPr="00962EBE">
        <w:rPr>
          <w:rFonts w:ascii="Times New Roman" w:hAnsi="Times New Roman"/>
          <w:sz w:val="24"/>
          <w:szCs w:val="24"/>
        </w:rPr>
        <w:t>. -  С. 14-15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Морошкина, А.  Высокие ставки вин</w:t>
      </w:r>
      <w:r w:rsidRPr="00962EBE">
        <w:rPr>
          <w:rFonts w:ascii="Times New Roman" w:hAnsi="Times New Roman"/>
          <w:b/>
          <w:bCs/>
          <w:sz w:val="24"/>
          <w:szCs w:val="24"/>
        </w:rPr>
        <w:t>г-вокинг</w:t>
      </w:r>
      <w:r w:rsidRPr="00962EBE">
        <w:rPr>
          <w:rFonts w:ascii="Times New Roman" w:hAnsi="Times New Roman"/>
          <w:sz w:val="24"/>
          <w:szCs w:val="24"/>
        </w:rPr>
        <w:t xml:space="preserve"> / А. Морошкина. -  С. 16-17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ЭКСТРЕМАЛЬНЫЕ ХОББИ, АКРОБАТИЧЕСКИЕ ТРЮКИ, БИПЛАНЫ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Герасимова, К.  Китайское чудо</w:t>
      </w:r>
      <w:r w:rsidRPr="00962EBE">
        <w:rPr>
          <w:rFonts w:ascii="Times New Roman" w:hAnsi="Times New Roman"/>
          <w:sz w:val="24"/>
          <w:szCs w:val="24"/>
        </w:rPr>
        <w:t xml:space="preserve"> / К. Герасимова. -  С. 20-26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КИТАЙСКАЯ НАРОДНАЯ РЕСПУБЛИКА, КИТАЙ, ШЭНЬЧЖЭНЬ, ГОРОД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Мельников, Д.  Курс на стрелк</w:t>
      </w:r>
      <w:r w:rsidRPr="00962EBE">
        <w:rPr>
          <w:rFonts w:ascii="Times New Roman" w:hAnsi="Times New Roman"/>
          <w:b/>
          <w:bCs/>
          <w:sz w:val="24"/>
          <w:szCs w:val="24"/>
        </w:rPr>
        <w:t>у</w:t>
      </w:r>
      <w:r w:rsidRPr="00962EBE">
        <w:rPr>
          <w:rFonts w:ascii="Times New Roman" w:hAnsi="Times New Roman"/>
          <w:sz w:val="24"/>
          <w:szCs w:val="24"/>
        </w:rPr>
        <w:t xml:space="preserve"> / Д. Мельников. -  С. 28-29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АВТОМОБИЛИ, ПУТЕШЕСТВИЯ, GAC S7, АВТОМОБИЛЬ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Синютина, П.  Ярославль: город больших капиталов</w:t>
      </w:r>
      <w:r w:rsidRPr="00962EBE">
        <w:rPr>
          <w:rFonts w:ascii="Times New Roman" w:hAnsi="Times New Roman"/>
          <w:sz w:val="24"/>
          <w:szCs w:val="24"/>
        </w:rPr>
        <w:t xml:space="preserve"> / П. Синютина. -  С. 30-34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ЯРОСЛАВЛЬ, ГОРОД, ГОРОДА, ПУТЕШЕСТВИЯ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Терещенко, А.  Лучшее место</w:t>
      </w:r>
      <w:r w:rsidRPr="00962EBE">
        <w:rPr>
          <w:rFonts w:ascii="Times New Roman" w:hAnsi="Times New Roman"/>
          <w:sz w:val="24"/>
          <w:szCs w:val="24"/>
        </w:rPr>
        <w:t xml:space="preserve"> / А. Терещенко. </w:t>
      </w:r>
      <w:r w:rsidRPr="00962EBE">
        <w:rPr>
          <w:rFonts w:ascii="Times New Roman" w:hAnsi="Times New Roman"/>
          <w:sz w:val="24"/>
          <w:szCs w:val="24"/>
        </w:rPr>
        <w:t>-  С. 36-40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ГЕОГРАФИЧЕСКИЕ НАЗВАНИЯ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Агамина, Н.  1769</w:t>
      </w:r>
      <w:r w:rsidRPr="00962EBE">
        <w:rPr>
          <w:rFonts w:ascii="Times New Roman" w:hAnsi="Times New Roman"/>
          <w:sz w:val="24"/>
          <w:szCs w:val="24"/>
        </w:rPr>
        <w:t xml:space="preserve"> / Н. Агамина. -  С. 42-43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 xml:space="preserve">Ладыгина, </w:t>
      </w:r>
      <w:proofErr w:type="gramStart"/>
      <w:r w:rsidRPr="00962EBE">
        <w:rPr>
          <w:rFonts w:ascii="Times New Roman" w:hAnsi="Times New Roman"/>
          <w:b/>
          <w:bCs/>
          <w:sz w:val="24"/>
          <w:szCs w:val="24"/>
        </w:rPr>
        <w:t>О.</w:t>
      </w:r>
      <w:proofErr w:type="gramEnd"/>
      <w:r w:rsidRPr="00962EBE">
        <w:rPr>
          <w:rFonts w:ascii="Times New Roman" w:hAnsi="Times New Roman"/>
          <w:b/>
          <w:bCs/>
          <w:sz w:val="24"/>
          <w:szCs w:val="24"/>
        </w:rPr>
        <w:t xml:space="preserve">  Где первопроходцы брали деньги на путешествия</w:t>
      </w:r>
      <w:r w:rsidRPr="00962EBE">
        <w:rPr>
          <w:rFonts w:ascii="Times New Roman" w:hAnsi="Times New Roman"/>
          <w:sz w:val="24"/>
          <w:szCs w:val="24"/>
        </w:rPr>
        <w:t xml:space="preserve"> / О. Ладыгина. -  С. 44-47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ЭКСПЕДИЦИИ, ИСТОРИЯ РОССИИ, ФИНАНС</w:t>
      </w:r>
      <w:r w:rsidRPr="00962EBE">
        <w:rPr>
          <w:rFonts w:ascii="Times New Roman" w:hAnsi="Times New Roman"/>
          <w:sz w:val="24"/>
          <w:szCs w:val="24"/>
        </w:rPr>
        <w:t>ИРОВАНИЕ ЭКСПЕДИЦИЙ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Бурмистрова, А.  Изумление мира</w:t>
      </w:r>
      <w:r w:rsidRPr="00962EBE">
        <w:rPr>
          <w:rFonts w:ascii="Times New Roman" w:hAnsi="Times New Roman"/>
          <w:sz w:val="24"/>
          <w:szCs w:val="24"/>
        </w:rPr>
        <w:t xml:space="preserve"> / А. Бурмистрова. -  С. 48-53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ВСЕМИРНАЯ ИСТОРИЯ, ФРИДРИХ II ГОГЕНШТАУФЕН, ГРОБ ГОСПОДЕНЬ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Овчинникова, Н.  Безумно богатые пиршества</w:t>
      </w:r>
      <w:r w:rsidRPr="00962EBE">
        <w:rPr>
          <w:rFonts w:ascii="Times New Roman" w:hAnsi="Times New Roman"/>
          <w:sz w:val="24"/>
          <w:szCs w:val="24"/>
        </w:rPr>
        <w:t xml:space="preserve"> / Н. Овчинникова. -  С. 54-58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ВСЕМИРНАЯ ИСТОРИЯ,</w:t>
      </w:r>
      <w:r w:rsidRPr="00962EBE">
        <w:rPr>
          <w:rFonts w:ascii="Times New Roman" w:hAnsi="Times New Roman"/>
          <w:sz w:val="24"/>
          <w:szCs w:val="24"/>
        </w:rPr>
        <w:t xml:space="preserve"> ПИРШЕСТВА, ЗАСТОЛЬЯ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Мунтян, Т.  Скрытые смыслы</w:t>
      </w:r>
      <w:r w:rsidRPr="00962EBE">
        <w:rPr>
          <w:rFonts w:ascii="Times New Roman" w:hAnsi="Times New Roman"/>
          <w:sz w:val="24"/>
          <w:szCs w:val="24"/>
        </w:rPr>
        <w:t xml:space="preserve"> / Т. Мунтян. -  С. 60-65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ЯЙЦА ФАБЕРЖЕ, ИСТОРИЯ РОССИИ, РОМАНОВЫ, (ЦАРСКАЯ ДИНАСТИЯ)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Санжарова, О.  Искусство собирать искусство</w:t>
      </w:r>
      <w:r w:rsidRPr="00962EBE">
        <w:rPr>
          <w:rFonts w:ascii="Times New Roman" w:hAnsi="Times New Roman"/>
          <w:sz w:val="24"/>
          <w:szCs w:val="24"/>
        </w:rPr>
        <w:t xml:space="preserve"> / О. Санжарова. -  С. 66-68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ЖИВОПИСЬ, КОЛЛЕКЦИОНЕРЫ, ТЕС</w:t>
      </w:r>
      <w:r w:rsidRPr="00962EBE">
        <w:rPr>
          <w:rFonts w:ascii="Times New Roman" w:hAnsi="Times New Roman"/>
          <w:sz w:val="24"/>
          <w:szCs w:val="24"/>
        </w:rPr>
        <w:t>ТЫ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Все деньги мира</w:t>
      </w:r>
      <w:r w:rsidRPr="00962EBE">
        <w:rPr>
          <w:rFonts w:ascii="Times New Roman" w:hAnsi="Times New Roman"/>
          <w:sz w:val="24"/>
          <w:szCs w:val="24"/>
        </w:rPr>
        <w:t>. -  С. 70-72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ЭКОНОМИКА, ДЕНЕЖНЫЕ ЗНАКИ, ДЕНЬГИ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Мельник, Д.  Дорогие парадоксы</w:t>
      </w:r>
      <w:r w:rsidRPr="00962EBE">
        <w:rPr>
          <w:rFonts w:ascii="Times New Roman" w:hAnsi="Times New Roman"/>
          <w:sz w:val="24"/>
          <w:szCs w:val="24"/>
        </w:rPr>
        <w:t xml:space="preserve"> / Д. Мельник. -  С. 74-78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ВСЕМИРНАЯ ИСТОРИЯ, ИНФЛЯЦИЯ, ЭКОНОМИКА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Красота</w:t>
      </w:r>
      <w:r w:rsidRPr="00962EBE">
        <w:rPr>
          <w:rFonts w:ascii="Times New Roman" w:hAnsi="Times New Roman"/>
          <w:sz w:val="24"/>
          <w:szCs w:val="24"/>
        </w:rPr>
        <w:t>. -  С. 79-85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Луч</w:t>
      </w:r>
      <w:r w:rsidRPr="00962EBE">
        <w:rPr>
          <w:rFonts w:ascii="Times New Roman" w:hAnsi="Times New Roman"/>
          <w:b/>
          <w:bCs/>
          <w:sz w:val="24"/>
          <w:szCs w:val="24"/>
        </w:rPr>
        <w:t>шая версия</w:t>
      </w:r>
      <w:r w:rsidRPr="00962EBE">
        <w:rPr>
          <w:rFonts w:ascii="Times New Roman" w:hAnsi="Times New Roman"/>
          <w:sz w:val="24"/>
          <w:szCs w:val="24"/>
        </w:rPr>
        <w:t>. -  С. 86-87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СЕВЕРНЫЙ МАЛЕ, АТОЛЛ, МАЛЬДИВЫ, ОТЕЛИ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Пять из пяти</w:t>
      </w:r>
      <w:r w:rsidRPr="00962EBE">
        <w:rPr>
          <w:rFonts w:ascii="Times New Roman" w:hAnsi="Times New Roman"/>
          <w:sz w:val="24"/>
          <w:szCs w:val="24"/>
        </w:rPr>
        <w:t>. -  С. 88-89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ХАЛКИДИКИ, ПОЛУОСТРОВ, ОТЕЛИ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Выбираем</w:t>
      </w:r>
      <w:r w:rsidRPr="00962EBE">
        <w:rPr>
          <w:rFonts w:ascii="Times New Roman" w:hAnsi="Times New Roman"/>
          <w:sz w:val="24"/>
          <w:szCs w:val="24"/>
        </w:rPr>
        <w:t>. -  С. 90-95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 xml:space="preserve">  </w:t>
      </w:r>
      <w:r w:rsidRPr="00962EBE">
        <w:rPr>
          <w:rFonts w:ascii="Times New Roman" w:hAnsi="Times New Roman"/>
          <w:b/>
          <w:bCs/>
          <w:sz w:val="24"/>
          <w:szCs w:val="24"/>
        </w:rPr>
        <w:t>Богатый выбор</w:t>
      </w:r>
      <w:r w:rsidRPr="00962EBE">
        <w:rPr>
          <w:rFonts w:ascii="Times New Roman" w:hAnsi="Times New Roman"/>
          <w:sz w:val="24"/>
          <w:szCs w:val="24"/>
        </w:rPr>
        <w:t>. -  С. 96-97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sz w:val="24"/>
          <w:szCs w:val="24"/>
        </w:rPr>
        <w:t>Кл</w:t>
      </w:r>
      <w:proofErr w:type="gramStart"/>
      <w:r w:rsidRPr="00962EBE">
        <w:rPr>
          <w:rFonts w:ascii="Times New Roman" w:hAnsi="Times New Roman"/>
          <w:sz w:val="24"/>
          <w:szCs w:val="24"/>
        </w:rPr>
        <w:t>.</w:t>
      </w:r>
      <w:proofErr w:type="gramEnd"/>
      <w:r w:rsidR="00962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2EBE">
        <w:rPr>
          <w:rFonts w:ascii="Times New Roman" w:hAnsi="Times New Roman"/>
          <w:sz w:val="24"/>
          <w:szCs w:val="24"/>
        </w:rPr>
        <w:t>с</w:t>
      </w:r>
      <w:proofErr w:type="gramEnd"/>
      <w:r w:rsidRPr="00962EBE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962EBE" w:rsidRDefault="00D22F7D" w:rsidP="00962EB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EB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62EBE">
        <w:rPr>
          <w:rFonts w:ascii="Times New Roman" w:hAnsi="Times New Roman"/>
          <w:sz w:val="24"/>
          <w:szCs w:val="24"/>
        </w:rPr>
        <w:t xml:space="preserve"> </w:t>
      </w:r>
      <w:r w:rsidRPr="00962EBE">
        <w:rPr>
          <w:rFonts w:ascii="Times New Roman" w:hAnsi="Times New Roman"/>
          <w:sz w:val="24"/>
          <w:szCs w:val="24"/>
        </w:rPr>
        <w:t>всего 1 : Б</w:t>
      </w:r>
      <w:r w:rsidRPr="00962EBE">
        <w:rPr>
          <w:rFonts w:ascii="Times New Roman" w:hAnsi="Times New Roman"/>
          <w:sz w:val="24"/>
          <w:szCs w:val="24"/>
        </w:rPr>
        <w:t>ЛТК (1)</w:t>
      </w:r>
      <w:r w:rsidR="00962EB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D22F7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2F7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2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2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2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D22F7D" w:rsidRDefault="00D22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D22F7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FF8"/>
    <w:rsid w:val="00802FF8"/>
    <w:rsid w:val="00962EBE"/>
    <w:rsid w:val="00D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2026-05-29T11:17:00Z</dcterms:created>
  <dcterms:modified xsi:type="dcterms:W3CDTF">2026-05-29T11:18:00Z</dcterms:modified>
</cp:coreProperties>
</file>