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C9" w:rsidRPr="00DD65C9" w:rsidRDefault="00DD65C9" w:rsidP="00DD65C9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D65C9">
        <w:rPr>
          <w:rFonts w:ascii="Arial" w:hAnsi="Arial" w:cs="Arial"/>
          <w:b/>
          <w:sz w:val="28"/>
          <w:szCs w:val="28"/>
          <w:u w:val="single"/>
        </w:rPr>
        <w:t xml:space="preserve">ПМ.01 Техническое обслуживание и ремонт подъемно-транспортных, строительных, дорожных машин и оборудования </w:t>
      </w:r>
    </w:p>
    <w:p w:rsidR="00DD65C9" w:rsidRPr="00DD65C9" w:rsidRDefault="00DD65C9" w:rsidP="00DD65C9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D65C9" w:rsidRPr="00B130FE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МДК.01.01 Устройство автомобилей, тракторов и их составных частей</w:t>
      </w:r>
    </w:p>
    <w:p w:rsidR="00DD65C9" w:rsidRPr="00B130FE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МДК.01.02 Подъемно-транспортные, строительные, дорожные машины и оборудование</w:t>
      </w:r>
    </w:p>
    <w:p w:rsidR="00DD65C9" w:rsidRPr="00B130FE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МДК.01.03 Организация технического обслуживания и ремонта подъемно-транспортных, строительных, дорожных машин и оборудования</w:t>
      </w:r>
    </w:p>
    <w:p w:rsidR="00DD65C9" w:rsidRPr="00B130FE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МДК.01.04 Ремонт подъемно-транспортных, строительных дорожных машин и оборудования</w:t>
      </w:r>
    </w:p>
    <w:p w:rsidR="00DD65C9" w:rsidRPr="00B130FE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МДК.01.05 Сервисное обслуживание подъемно-транспортных, строительных, дорожных машин и оборудования</w:t>
      </w:r>
    </w:p>
    <w:p w:rsidR="00DD65C9" w:rsidRDefault="00DD65C9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B130FE">
        <w:rPr>
          <w:rFonts w:ascii="Arial" w:hAnsi="Arial" w:cs="Arial"/>
          <w:sz w:val="28"/>
          <w:szCs w:val="28"/>
        </w:rPr>
        <w:t>МДК.01.06 Техническая эксплуатация транспортно-технологических машин и оборудования</w:t>
      </w:r>
      <w:r w:rsidR="00C4621B">
        <w:rPr>
          <w:rFonts w:ascii="Arial" w:hAnsi="Arial" w:cs="Arial"/>
          <w:sz w:val="28"/>
          <w:szCs w:val="28"/>
        </w:rPr>
        <w:t xml:space="preserve"> </w:t>
      </w:r>
    </w:p>
    <w:p w:rsidR="00C4621B" w:rsidRPr="00DD65C9" w:rsidRDefault="00C4621B" w:rsidP="00DD65C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tbl>
      <w:tblPr>
        <w:tblW w:w="1422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66"/>
        <w:gridCol w:w="1418"/>
        <w:gridCol w:w="8646"/>
        <w:gridCol w:w="1496"/>
      </w:tblGrid>
      <w:tr w:rsidR="00887440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887440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887440">
              <w:rPr>
                <w:b/>
              </w:rPr>
              <w:t>Обложка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7440">
              <w:rPr>
                <w:b/>
              </w:rPr>
              <w:t>Наименование разработки в электронной форме</w:t>
            </w:r>
          </w:p>
          <w:p w:rsidR="00887440" w:rsidRPr="00887440" w:rsidRDefault="00887440" w:rsidP="00887440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440" w:rsidRPr="00887440" w:rsidRDefault="00354BFF" w:rsidP="0088744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DD65C9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FE" w:rsidRDefault="00DD65C9" w:rsidP="0088744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СМ</w:t>
            </w:r>
            <w:proofErr w:type="gramEnd"/>
            <w:r>
              <w:rPr>
                <w:b/>
                <w:sz w:val="24"/>
                <w:szCs w:val="24"/>
              </w:rPr>
              <w:t xml:space="preserve">. </w:t>
            </w:r>
          </w:p>
          <w:p w:rsidR="00DD65C9" w:rsidRPr="00336844" w:rsidRDefault="00B130FE" w:rsidP="00B130F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DD65C9">
              <w:rPr>
                <w:b/>
                <w:sz w:val="24"/>
                <w:szCs w:val="24"/>
              </w:rPr>
              <w:t xml:space="preserve">23.02.04 </w:t>
            </w:r>
            <w:r w:rsidR="001703F7" w:rsidRPr="001703F7">
              <w:rPr>
                <w:b/>
                <w:sz w:val="24"/>
                <w:szCs w:val="24"/>
              </w:rPr>
              <w:t>ПМ.02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887440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440" w:rsidRPr="00336844" w:rsidRDefault="002D4A28" w:rsidP="0088744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</w:tr>
      <w:tr w:rsidR="008E522C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E522C" w:rsidRDefault="00984957" w:rsidP="00984957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Default="008E522C" w:rsidP="007424CE">
            <w:pPr>
              <w:widowControl/>
              <w:shd w:val="clear" w:color="auto" w:fill="FFFFFF"/>
              <w:ind w:left="57" w:right="57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A8E6E05" wp14:editId="251F94E7">
                  <wp:extent cx="513470" cy="759655"/>
                  <wp:effectExtent l="0" t="0" r="1270" b="2540"/>
                  <wp:docPr id="4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89" cy="7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Pr="00FA191C" w:rsidRDefault="008E522C" w:rsidP="007424CE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A191C">
              <w:rPr>
                <w:rFonts w:eastAsia="Calibri"/>
                <w:sz w:val="24"/>
                <w:szCs w:val="24"/>
                <w:lang w:eastAsia="en-US"/>
              </w:rPr>
              <w:t>Доценко, А. И. Строительные машины</w:t>
            </w:r>
            <w:proofErr w:type="gramStart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учебник / А. И. Доценко, В. Г. Дронов. – Москва</w:t>
            </w:r>
            <w:proofErr w:type="gramStart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ИНФРА-М, 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. – </w:t>
            </w:r>
            <w:r>
              <w:rPr>
                <w:rFonts w:eastAsia="Calibri"/>
                <w:sz w:val="24"/>
                <w:szCs w:val="24"/>
                <w:lang w:eastAsia="en-US"/>
              </w:rPr>
              <w:t>533</w:t>
            </w:r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A191C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FA191C">
              <w:rPr>
                <w:rFonts w:eastAsia="Calibri"/>
                <w:sz w:val="24"/>
                <w:szCs w:val="24"/>
                <w:lang w:eastAsia="en-US"/>
              </w:rPr>
              <w:t>. – (Среднее профессиональное образование). – ISBN 978-5-16-106738-3. – Текст</w:t>
            </w:r>
            <w:proofErr w:type="gramStart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</w:t>
            </w:r>
            <w:proofErr w:type="spellStart"/>
            <w:r w:rsidR="00263C6F">
              <w:rPr>
                <w:sz w:val="24"/>
                <w:szCs w:val="24"/>
              </w:rPr>
              <w:t>Знаниум</w:t>
            </w:r>
            <w:proofErr w:type="spellEnd"/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: электронно-библиотечная система </w:t>
            </w:r>
            <w:r w:rsidRPr="00FA191C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993B98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https://znanium.ru/catalog/product/2216334</w:t>
            </w:r>
            <w:r w:rsidRPr="00FA191C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="0043575A" w:rsidRPr="0043575A">
              <w:rPr>
                <w:rFonts w:eastAsia="Calibri"/>
                <w:sz w:val="24"/>
                <w:szCs w:val="24"/>
                <w:lang w:eastAsia="en-US"/>
              </w:rPr>
              <w:t>01.03.2026</w:t>
            </w:r>
            <w:r w:rsidRPr="00FA191C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2C" w:rsidRPr="00E544D2" w:rsidRDefault="008E522C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522C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E522C" w:rsidRDefault="00984957" w:rsidP="00984957">
            <w:pPr>
              <w:ind w:left="57" w:right="57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Default="008E522C" w:rsidP="00BB01C4">
            <w:pPr>
              <w:widowControl/>
              <w:tabs>
                <w:tab w:val="left" w:pos="500"/>
                <w:tab w:val="left" w:pos="8449"/>
              </w:tabs>
              <w:ind w:left="57" w:right="57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7A028A6" wp14:editId="66445420">
                  <wp:extent cx="478302" cy="752621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15" cy="75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Pr="00FA191C" w:rsidRDefault="008E522C" w:rsidP="00DD65C9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FA191C">
              <w:rPr>
                <w:color w:val="000000"/>
                <w:sz w:val="24"/>
                <w:szCs w:val="24"/>
              </w:rPr>
              <w:t>Богатырев, А. В. Тракторы и автомобили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учебник / А. В. Богатырев, В. Р. </w:t>
            </w:r>
            <w:proofErr w:type="spellStart"/>
            <w:r w:rsidRPr="00FA191C">
              <w:rPr>
                <w:color w:val="000000"/>
                <w:sz w:val="24"/>
                <w:szCs w:val="24"/>
              </w:rPr>
              <w:t>Лехтер</w:t>
            </w:r>
            <w:proofErr w:type="spellEnd"/>
            <w:r w:rsidRPr="00FA191C">
              <w:rPr>
                <w:color w:val="000000"/>
                <w:sz w:val="24"/>
                <w:szCs w:val="24"/>
              </w:rPr>
              <w:t>. – Москва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A191C">
              <w:rPr>
                <w:color w:val="000000"/>
                <w:sz w:val="24"/>
                <w:szCs w:val="24"/>
              </w:rPr>
              <w:t xml:space="preserve">. – </w:t>
            </w:r>
            <w:r>
              <w:rPr>
                <w:color w:val="000000"/>
                <w:sz w:val="24"/>
                <w:szCs w:val="24"/>
              </w:rPr>
              <w:t>425</w:t>
            </w:r>
            <w:r w:rsidRPr="00FA19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>. – (Среднее профессиональное образование). – ISBN 978-5-16-107066-6. – Текст</w:t>
            </w:r>
            <w:proofErr w:type="gramStart"/>
            <w:r w:rsidRPr="00FA191C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263C6F">
              <w:rPr>
                <w:sz w:val="24"/>
                <w:szCs w:val="24"/>
              </w:rPr>
              <w:t>Знаниум</w:t>
            </w:r>
            <w:proofErr w:type="spellEnd"/>
            <w:r w:rsidRPr="00FA191C">
              <w:rPr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476DB">
              <w:rPr>
                <w:rStyle w:val="a3"/>
                <w:sz w:val="24"/>
                <w:szCs w:val="24"/>
              </w:rPr>
              <w:t>https://znanium.ru/catalog/product/2186904</w:t>
            </w:r>
            <w:r w:rsidRPr="00FA191C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="0043575A" w:rsidRPr="0043575A">
              <w:rPr>
                <w:color w:val="000000"/>
                <w:sz w:val="24"/>
                <w:szCs w:val="24"/>
              </w:rPr>
              <w:t>01.03.2026</w:t>
            </w:r>
            <w:r w:rsidRPr="00FA191C">
              <w:rPr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2C" w:rsidRPr="00E544D2" w:rsidRDefault="008E522C" w:rsidP="006D56CC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522C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8E522C" w:rsidRDefault="00984957" w:rsidP="00984957">
            <w:pPr>
              <w:widowControl/>
              <w:tabs>
                <w:tab w:val="left" w:pos="500"/>
              </w:tabs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Default="008E522C" w:rsidP="00BB01C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65C3813" wp14:editId="7AE012AE">
                  <wp:extent cx="556145" cy="872197"/>
                  <wp:effectExtent l="0" t="0" r="0" b="4445"/>
                  <wp:docPr id="35" name="Рисунок 35" descr="https://znanium.com/cover/1011/1011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1011/1011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26" cy="87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22C" w:rsidRPr="00FA191C" w:rsidRDefault="008E522C" w:rsidP="00DD65C9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A191C">
              <w:rPr>
                <w:sz w:val="24"/>
                <w:szCs w:val="24"/>
              </w:rPr>
              <w:t>Головин, С. Ф. Технический сервис транспортных машин и оборудования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учебное пособие / С. Ф. Головин. – Москва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ИНФРА-М, 2022. – 282 c.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ил. – (Среднее профессиональное образование). – ISBN 978-5-16-108977-4. – Текст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63C6F">
              <w:rPr>
                <w:sz w:val="24"/>
                <w:szCs w:val="24"/>
              </w:rPr>
              <w:t>Знаниум</w:t>
            </w:r>
            <w:proofErr w:type="spellEnd"/>
            <w:r w:rsidRPr="00FA191C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FA191C">
              <w:rPr>
                <w:color w:val="0000FF"/>
                <w:sz w:val="24"/>
                <w:szCs w:val="24"/>
                <w:u w:val="single"/>
              </w:rPr>
              <w:t>https://znanium.com/catalog/product/1858849</w:t>
            </w:r>
            <w:r w:rsidRPr="00FA191C">
              <w:rPr>
                <w:sz w:val="24"/>
                <w:szCs w:val="24"/>
              </w:rPr>
              <w:t xml:space="preserve"> (дата обращения: </w:t>
            </w:r>
            <w:r w:rsidR="0043575A" w:rsidRPr="0043575A">
              <w:rPr>
                <w:sz w:val="24"/>
                <w:szCs w:val="24"/>
              </w:rPr>
              <w:t>01.03.2026</w:t>
            </w:r>
            <w:r w:rsidRPr="00FA191C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2C" w:rsidRPr="00FE537C" w:rsidRDefault="008E522C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7E23EE" w:rsidRDefault="00457EA5" w:rsidP="00E462E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7E23EE">
              <w:rPr>
                <w:bCs/>
                <w:shd w:val="clear" w:color="auto" w:fill="FFFFFF"/>
              </w:rPr>
              <w:t>ЮРАЙТ</w:t>
            </w:r>
          </w:p>
          <w:p w:rsidR="00457EA5" w:rsidRPr="007E23EE" w:rsidRDefault="00457EA5" w:rsidP="00E462E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7E23E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457EA5" w:rsidRPr="007E23EE" w:rsidRDefault="00457EA5" w:rsidP="00E462E6">
            <w:pPr>
              <w:ind w:left="113" w:right="113"/>
              <w:jc w:val="center"/>
              <w:rPr>
                <w:shd w:val="clear" w:color="auto" w:fill="FFFFFF"/>
              </w:rPr>
            </w:pPr>
            <w:r w:rsidRPr="007E23EE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457EA5" w:rsidRDefault="00457EA5" w:rsidP="00E462E6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E462E6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8253EF" wp14:editId="20DABC9C">
                  <wp:extent cx="471465" cy="717453"/>
                  <wp:effectExtent l="0" t="0" r="5080" b="6985"/>
                  <wp:docPr id="29" name="Рисунок 29" descr="Обложка книги ПОДЪЕМНО-ТРАНСПОРТНЫЕ, СТРОИТЕЛЬНЫЕ, ДОРОЖНЫЕ МАШИНЫ И ОБОРУДОВАНИЕ Лещинский А. В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ОДЪЕМНО-ТРАНСПОРТНЫЕ, СТРОИТЕЛЬНЫЕ, ДОРОЖНЫЕ МАШИНЫ И ОБОРУДОВАНИЕ Лещинский А. В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33" cy="71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A191C" w:rsidRDefault="00457EA5" w:rsidP="00E462E6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FA191C">
              <w:rPr>
                <w:sz w:val="24"/>
                <w:szCs w:val="24"/>
              </w:rPr>
              <w:t>Лещинский, А. В. Подъемно-транспортные, строительные, дорожные машины и оборудование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 w:rsidRPr="00FA191C">
              <w:rPr>
                <w:sz w:val="24"/>
                <w:szCs w:val="24"/>
              </w:rPr>
              <w:t xml:space="preserve"> / А. В. Лещинский. – 2-е изд., доп. – Москва : </w:t>
            </w:r>
            <w:proofErr w:type="spellStart"/>
            <w:r w:rsidRPr="00FA191C">
              <w:rPr>
                <w:sz w:val="24"/>
                <w:szCs w:val="24"/>
              </w:rPr>
              <w:t>Юрайт</w:t>
            </w:r>
            <w:proofErr w:type="spellEnd"/>
            <w:r w:rsidRPr="00FA191C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FA191C">
              <w:rPr>
                <w:sz w:val="24"/>
                <w:szCs w:val="24"/>
              </w:rPr>
              <w:t>. – 270 с. – (Профессиональное образование). – ISBN 978-5-534-15690-4. – Текст</w:t>
            </w:r>
            <w:proofErr w:type="gramStart"/>
            <w:r w:rsidRPr="00FA191C">
              <w:rPr>
                <w:sz w:val="24"/>
                <w:szCs w:val="24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A191C">
              <w:rPr>
                <w:sz w:val="24"/>
                <w:szCs w:val="24"/>
              </w:rPr>
              <w:t>Юрайт</w:t>
            </w:r>
            <w:proofErr w:type="spellEnd"/>
            <w:r w:rsidRPr="00FA191C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E3A2E">
              <w:rPr>
                <w:rStyle w:val="a3"/>
                <w:sz w:val="24"/>
                <w:szCs w:val="24"/>
              </w:rPr>
              <w:t>https://urait.ru/bcode/599013</w:t>
            </w:r>
            <w:r w:rsidRPr="00FA191C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02.02.2026</w:t>
            </w:r>
            <w:r w:rsidRPr="00FA191C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457EA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Default="00457EA5" w:rsidP="00BB01C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widowControl/>
              <w:ind w:left="113" w:right="113"/>
              <w:contextualSpacing/>
              <w:jc w:val="center"/>
              <w:rPr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F857F8E" wp14:editId="6F7B4B04">
                  <wp:extent cx="416161" cy="661181"/>
                  <wp:effectExtent l="0" t="0" r="3175" b="5715"/>
                  <wp:docPr id="58" name="Рисунок 58" descr="Поливаев О. И., Костиков О. М., Ворохобин А. В., Ведринский О. С. - Конструкция тракторов и автомоби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иваев О. И., Костиков О. М., Ворохобин А. В., Ведринский О. С. - Конструкция тракторов и автомоби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32" cy="66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A191C" w:rsidRDefault="00457EA5" w:rsidP="00DD65C9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CA6B67">
              <w:rPr>
                <w:sz w:val="24"/>
                <w:szCs w:val="24"/>
                <w:shd w:val="clear" w:color="auto" w:fill="FFFFFF"/>
              </w:rPr>
              <w:t>Конструкция тракторов и автомобилей</w:t>
            </w:r>
            <w:proofErr w:type="gramStart"/>
            <w:r w:rsidRPr="00CA6B67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A6B67">
              <w:rPr>
                <w:sz w:val="24"/>
                <w:szCs w:val="24"/>
                <w:shd w:val="clear" w:color="auto" w:fill="FFFFFF"/>
              </w:rPr>
              <w:t xml:space="preserve"> учебное пособие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A6B67">
              <w:rPr>
                <w:sz w:val="24"/>
                <w:szCs w:val="24"/>
                <w:shd w:val="clear" w:color="auto" w:fill="FFFFFF"/>
              </w:rPr>
              <w:t xml:space="preserve">/ О. И.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Поливаев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 xml:space="preserve">, О. М. Костиков, А. В.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Ворохобин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 xml:space="preserve">, О. С. </w:t>
            </w:r>
            <w:proofErr w:type="spellStart"/>
            <w:r w:rsidRPr="00CA6B67">
              <w:rPr>
                <w:sz w:val="24"/>
                <w:szCs w:val="24"/>
                <w:shd w:val="clear" w:color="auto" w:fill="FFFFFF"/>
              </w:rPr>
              <w:t>Ведринский</w:t>
            </w:r>
            <w:proofErr w:type="spellEnd"/>
            <w:r w:rsidRPr="00CA6B67">
              <w:rPr>
                <w:sz w:val="24"/>
                <w:szCs w:val="24"/>
                <w:shd w:val="clear" w:color="auto" w:fill="FFFFFF"/>
              </w:rPr>
              <w:t>. – 4-е изд., стер. – Санкт-Петербург</w:t>
            </w:r>
            <w:proofErr w:type="gramStart"/>
            <w:r w:rsidRPr="00CA6B67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A6B67">
              <w:rPr>
                <w:sz w:val="24"/>
                <w:szCs w:val="24"/>
                <w:shd w:val="clear" w:color="auto" w:fill="FFFFFF"/>
              </w:rPr>
              <w:t xml:space="preserve"> Лань, 2025. – 288 с. – ISBN 978-5-507-50555-5</w:t>
            </w:r>
            <w:r w:rsidRPr="00FA191C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 : [сайт]. – URL: </w:t>
            </w:r>
            <w:hyperlink r:id="rId14" w:history="1">
              <w:r w:rsidRPr="002545D2">
                <w:rPr>
                  <w:rStyle w:val="a3"/>
                  <w:sz w:val="24"/>
                  <w:szCs w:val="24"/>
                  <w:shd w:val="clear" w:color="auto" w:fill="FFFFFF"/>
                </w:rPr>
                <w:t>https://e.lanbook.com/book/447350</w:t>
              </w:r>
            </w:hyperlink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(дата обращения: </w:t>
            </w:r>
            <w:r w:rsidRPr="003D5521">
              <w:rPr>
                <w:sz w:val="24"/>
                <w:szCs w:val="24"/>
                <w:shd w:val="clear" w:color="auto" w:fill="FFFFFF"/>
              </w:rPr>
              <w:t>01.07.2025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4683B" w:rsidRDefault="00457EA5" w:rsidP="00BB01C4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shd w:val="clear" w:color="auto" w:fill="FFFFFF"/>
              </w:rPr>
              <w:t>ЛАНЬ.</w:t>
            </w:r>
          </w:p>
          <w:p w:rsidR="00457EA5" w:rsidRPr="0044683B" w:rsidRDefault="00457EA5" w:rsidP="00BB01C4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4683B" w:rsidRDefault="00457EA5" w:rsidP="00BB01C4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34C66" w:rsidRDefault="00457EA5" w:rsidP="00BB01C4">
            <w:pPr>
              <w:pStyle w:val="3"/>
              <w:ind w:left="57" w:right="5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F9CFF6" wp14:editId="75AC05C7">
                  <wp:extent cx="407963" cy="612709"/>
                  <wp:effectExtent l="0" t="0" r="0" b="0"/>
                  <wp:docPr id="6" name="Рисунок 6" descr="Лазаренко Д. Ю. - Строительные и дорожные машины и основы автоматиз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заренко Д. Ю. - Строительные и дорожные машины и основы автоматиз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5" cy="616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D67EB" w:rsidRDefault="00457EA5" w:rsidP="00DD65C9">
            <w:pPr>
              <w:shd w:val="clear" w:color="auto" w:fill="FFFFFF"/>
              <w:tabs>
                <w:tab w:val="num" w:pos="130"/>
              </w:tabs>
              <w:ind w:left="57" w:right="57"/>
              <w:jc w:val="both"/>
              <w:rPr>
                <w:iCs/>
                <w:sz w:val="24"/>
                <w:szCs w:val="24"/>
              </w:rPr>
            </w:pPr>
            <w:r w:rsidRPr="00384F45">
              <w:rPr>
                <w:bCs/>
                <w:sz w:val="24"/>
                <w:szCs w:val="24"/>
              </w:rPr>
              <w:t>Лазаренко, Д. Ю. Строительные и дорожные машины и основы автоматизации</w:t>
            </w:r>
            <w:proofErr w:type="gramStart"/>
            <w:r w:rsidRPr="00384F45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384F45">
              <w:rPr>
                <w:bCs/>
                <w:sz w:val="24"/>
                <w:szCs w:val="24"/>
              </w:rPr>
              <w:t xml:space="preserve"> учебное пособие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84F45">
              <w:rPr>
                <w:bCs/>
                <w:sz w:val="24"/>
                <w:szCs w:val="24"/>
              </w:rPr>
              <w:t>/ Д. Ю. Лазаренко. – Санкт-Петербург</w:t>
            </w:r>
            <w:proofErr w:type="gramStart"/>
            <w:r w:rsidRPr="00384F45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384F45">
              <w:rPr>
                <w:bCs/>
                <w:sz w:val="24"/>
                <w:szCs w:val="24"/>
              </w:rPr>
              <w:t xml:space="preserve"> Лань, 2025. – 256 с. – ISBN 978-5-507-50336-0</w:t>
            </w:r>
            <w:r w:rsidRPr="00BD67EB">
              <w:rPr>
                <w:bCs/>
                <w:sz w:val="24"/>
                <w:szCs w:val="24"/>
              </w:rPr>
              <w:t>. – Текст</w:t>
            </w:r>
            <w:proofErr w:type="gramStart"/>
            <w:r w:rsidRPr="00BD67EB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BD67EB">
              <w:rPr>
                <w:bCs/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384F45">
              <w:rPr>
                <w:bCs/>
                <w:color w:val="0000FF"/>
                <w:sz w:val="24"/>
                <w:szCs w:val="24"/>
                <w:u w:val="single"/>
              </w:rPr>
              <w:t>https://e.lanbook.com/book/446183</w:t>
            </w:r>
            <w:r w:rsidRPr="00BD67EB">
              <w:rPr>
                <w:bCs/>
                <w:sz w:val="24"/>
                <w:szCs w:val="24"/>
              </w:rPr>
              <w:t xml:space="preserve"> (дата обращения: </w:t>
            </w:r>
            <w:r w:rsidRPr="003D5521">
              <w:rPr>
                <w:bCs/>
                <w:sz w:val="24"/>
                <w:szCs w:val="24"/>
              </w:rPr>
              <w:t>01.07.2025</w:t>
            </w:r>
            <w:r w:rsidRPr="00BD67EB">
              <w:rPr>
                <w:b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A2EE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457EA5" w:rsidRPr="004A2EE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A2EE5" w:rsidRDefault="00457EA5" w:rsidP="00BB01C4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C6CB0" w:rsidRDefault="00457EA5" w:rsidP="00BB01C4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3669555" wp14:editId="717BC940">
                  <wp:extent cx="407964" cy="648159"/>
                  <wp:effectExtent l="0" t="0" r="0" b="0"/>
                  <wp:docPr id="77" name="Рисунок 77" descr="Смирнов Ю. А. - Эксплуатация автомобилей, машин и тракт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 Ю. А. - Эксплуатация автомобилей, машин и тракт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33" cy="64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DD65C9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F00DD">
              <w:rPr>
                <w:sz w:val="24"/>
                <w:szCs w:val="24"/>
              </w:rPr>
              <w:t>Смирнов, Ю. А. Эксплуатация автомобилей, машин и тракторов</w:t>
            </w:r>
            <w:proofErr w:type="gramStart"/>
            <w:r w:rsidRPr="00DF00DD">
              <w:rPr>
                <w:sz w:val="24"/>
                <w:szCs w:val="24"/>
              </w:rPr>
              <w:t xml:space="preserve"> :</w:t>
            </w:r>
            <w:proofErr w:type="gramEnd"/>
            <w:r w:rsidRPr="00DF00DD">
              <w:rPr>
                <w:sz w:val="24"/>
                <w:szCs w:val="24"/>
              </w:rPr>
              <w:t xml:space="preserve"> учебное пособие / Ю. А. Смирнов. </w:t>
            </w:r>
            <w:r w:rsidRPr="00DF00DD">
              <w:rPr>
                <w:bCs/>
                <w:sz w:val="24"/>
                <w:szCs w:val="24"/>
              </w:rPr>
              <w:t>–</w:t>
            </w:r>
            <w:r w:rsidRPr="00DF00DD">
              <w:rPr>
                <w:sz w:val="24"/>
                <w:szCs w:val="24"/>
              </w:rPr>
              <w:t xml:space="preserve"> 3-е изд., стер. </w:t>
            </w:r>
            <w:r w:rsidRPr="00DF00DD">
              <w:rPr>
                <w:bCs/>
                <w:sz w:val="24"/>
                <w:szCs w:val="24"/>
              </w:rPr>
              <w:t>–</w:t>
            </w:r>
            <w:r w:rsidRPr="00DF00DD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DF00DD">
              <w:rPr>
                <w:sz w:val="24"/>
                <w:szCs w:val="24"/>
              </w:rPr>
              <w:t xml:space="preserve"> :</w:t>
            </w:r>
            <w:proofErr w:type="gramEnd"/>
            <w:r w:rsidRPr="00DF00DD">
              <w:rPr>
                <w:sz w:val="24"/>
                <w:szCs w:val="24"/>
              </w:rPr>
              <w:t xml:space="preserve"> Лань, 2025. </w:t>
            </w:r>
            <w:r w:rsidRPr="00DF00DD">
              <w:rPr>
                <w:bCs/>
                <w:sz w:val="24"/>
                <w:szCs w:val="24"/>
              </w:rPr>
              <w:t>–</w:t>
            </w:r>
            <w:r w:rsidRPr="00DF00DD">
              <w:rPr>
                <w:sz w:val="24"/>
                <w:szCs w:val="24"/>
              </w:rPr>
              <w:t xml:space="preserve"> 236 с. </w:t>
            </w:r>
            <w:r w:rsidRPr="00DF00DD">
              <w:rPr>
                <w:bCs/>
                <w:sz w:val="24"/>
                <w:szCs w:val="24"/>
              </w:rPr>
              <w:t>–</w:t>
            </w:r>
            <w:r w:rsidRPr="00DF00DD">
              <w:rPr>
                <w:sz w:val="24"/>
                <w:szCs w:val="24"/>
              </w:rPr>
              <w:t xml:space="preserve"> ISBN 978-5-507-53015-1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 w:rsidRPr="0015698D">
              <w:rPr>
                <w:sz w:val="24"/>
                <w:szCs w:val="24"/>
              </w:rPr>
              <w:t>: [сайт]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DF00DD">
              <w:rPr>
                <w:color w:val="0000FF"/>
                <w:sz w:val="24"/>
                <w:szCs w:val="24"/>
                <w:u w:val="single"/>
              </w:rPr>
              <w:t>https://e.lanbook.com/book/464222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3D5521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C66C3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763C94">
        <w:trPr>
          <w:trHeight w:val="288"/>
          <w:jc w:val="center"/>
        </w:trPr>
        <w:tc>
          <w:tcPr>
            <w:tcW w:w="1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336844" w:rsidRDefault="00457EA5" w:rsidP="00853F3D">
            <w:pPr>
              <w:shd w:val="clear" w:color="auto" w:fill="FFFFFF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336844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Default="00984957" w:rsidP="00984957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4E48141" wp14:editId="3D3F6EC2">
                  <wp:extent cx="508630" cy="724486"/>
                  <wp:effectExtent l="0" t="0" r="6350" b="0"/>
                  <wp:docPr id="32" name="Рисунок 32" descr="https://znanium.ru/cover/2170/2170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859" cy="72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DD65C9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56BCC">
              <w:rPr>
                <w:sz w:val="24"/>
                <w:szCs w:val="24"/>
              </w:rPr>
              <w:t>Павлишин</w:t>
            </w:r>
            <w:proofErr w:type="spellEnd"/>
            <w:r w:rsidRPr="00F56BCC">
              <w:rPr>
                <w:sz w:val="24"/>
                <w:szCs w:val="24"/>
              </w:rPr>
              <w:t>, С. Г. Решение типовых задач технической эксплуатации и сервиса автомобилей</w:t>
            </w:r>
            <w:proofErr w:type="gramStart"/>
            <w:r w:rsidRPr="00F56BCC">
              <w:rPr>
                <w:sz w:val="24"/>
                <w:szCs w:val="24"/>
              </w:rPr>
              <w:t xml:space="preserve"> :</w:t>
            </w:r>
            <w:proofErr w:type="gramEnd"/>
            <w:r w:rsidRPr="00F56BCC">
              <w:rPr>
                <w:sz w:val="24"/>
                <w:szCs w:val="24"/>
              </w:rPr>
              <w:t xml:space="preserve"> учебник / С. Г. </w:t>
            </w:r>
            <w:proofErr w:type="spellStart"/>
            <w:r w:rsidRPr="00F56BCC">
              <w:rPr>
                <w:sz w:val="24"/>
                <w:szCs w:val="24"/>
              </w:rPr>
              <w:t>Павлишин</w:t>
            </w:r>
            <w:proofErr w:type="spellEnd"/>
            <w:r w:rsidRPr="00F56BCC">
              <w:rPr>
                <w:sz w:val="24"/>
                <w:szCs w:val="24"/>
              </w:rPr>
              <w:t>. – Москва</w:t>
            </w:r>
            <w:proofErr w:type="gramStart"/>
            <w:r w:rsidRPr="00F56BCC">
              <w:rPr>
                <w:sz w:val="24"/>
                <w:szCs w:val="24"/>
              </w:rPr>
              <w:t xml:space="preserve"> ;</w:t>
            </w:r>
            <w:proofErr w:type="gramEnd"/>
            <w:r w:rsidRPr="00F56BCC">
              <w:rPr>
                <w:sz w:val="24"/>
                <w:szCs w:val="24"/>
              </w:rPr>
              <w:t xml:space="preserve"> Вологда : Инфра-Инженерия, 2024. – 180 с. – ISBN 978-5-9729-1766-2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63C6F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56BCC">
              <w:rPr>
                <w:color w:val="0000FF"/>
                <w:sz w:val="24"/>
                <w:szCs w:val="24"/>
                <w:u w:val="single"/>
              </w:rPr>
              <w:t>https://znanium.ru/catalog/product/2170191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43575A" w:rsidRPr="0043575A">
              <w:rPr>
                <w:sz w:val="24"/>
                <w:szCs w:val="24"/>
              </w:rPr>
              <w:t>01.03.2026</w:t>
            </w:r>
            <w:r w:rsidRPr="00B11F04">
              <w:rPr>
                <w:sz w:val="24"/>
                <w:szCs w:val="24"/>
              </w:rPr>
              <w:t xml:space="preserve">). – Режим </w:t>
            </w:r>
            <w:r w:rsidRPr="00B11F04">
              <w:rPr>
                <w:sz w:val="24"/>
                <w:szCs w:val="24"/>
              </w:rPr>
              <w:lastRenderedPageBreak/>
              <w:t xml:space="preserve">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FE7D29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984957" w:rsidRDefault="00984957" w:rsidP="00984957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Default="00984957" w:rsidP="00984957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588E1A4" wp14:editId="2F453043">
                  <wp:extent cx="472847" cy="675249"/>
                  <wp:effectExtent l="0" t="0" r="3810" b="0"/>
                  <wp:docPr id="13" name="Рисунок 13" descr="https://znanium.ru/cover/2094/209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094/209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928" cy="68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DD65C9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60317">
              <w:rPr>
                <w:sz w:val="24"/>
                <w:szCs w:val="24"/>
              </w:rPr>
              <w:t>Макушев</w:t>
            </w:r>
            <w:proofErr w:type="spellEnd"/>
            <w:r w:rsidRPr="00760317">
              <w:rPr>
                <w:sz w:val="24"/>
                <w:szCs w:val="24"/>
              </w:rPr>
              <w:t>, Ю. П. Конструктивные особенности систем подачи топлива современных дизелей</w:t>
            </w:r>
            <w:proofErr w:type="gramStart"/>
            <w:r w:rsidRPr="00760317">
              <w:rPr>
                <w:sz w:val="24"/>
                <w:szCs w:val="24"/>
              </w:rPr>
              <w:t xml:space="preserve"> :</w:t>
            </w:r>
            <w:proofErr w:type="gramEnd"/>
            <w:r w:rsidRPr="00760317">
              <w:rPr>
                <w:sz w:val="24"/>
                <w:szCs w:val="24"/>
              </w:rPr>
              <w:t xml:space="preserve"> учебное пособие / Ю. П. </w:t>
            </w:r>
            <w:proofErr w:type="spellStart"/>
            <w:r w:rsidRPr="00760317">
              <w:rPr>
                <w:sz w:val="24"/>
                <w:szCs w:val="24"/>
              </w:rPr>
              <w:t>Макушев</w:t>
            </w:r>
            <w:proofErr w:type="spellEnd"/>
            <w:r w:rsidRPr="00760317">
              <w:rPr>
                <w:sz w:val="24"/>
                <w:szCs w:val="24"/>
              </w:rPr>
              <w:t xml:space="preserve">, А. П. </w:t>
            </w:r>
            <w:proofErr w:type="spellStart"/>
            <w:r w:rsidRPr="00760317">
              <w:rPr>
                <w:sz w:val="24"/>
                <w:szCs w:val="24"/>
              </w:rPr>
              <w:t>Жигадло</w:t>
            </w:r>
            <w:proofErr w:type="spellEnd"/>
            <w:r w:rsidRPr="00760317">
              <w:rPr>
                <w:sz w:val="24"/>
                <w:szCs w:val="24"/>
              </w:rPr>
              <w:t xml:space="preserve">, Л. Ю. Волкова. – 2-е изд., </w:t>
            </w:r>
            <w:proofErr w:type="spellStart"/>
            <w:r w:rsidRPr="00760317">
              <w:rPr>
                <w:sz w:val="24"/>
                <w:szCs w:val="24"/>
              </w:rPr>
              <w:t>перераб</w:t>
            </w:r>
            <w:proofErr w:type="spellEnd"/>
            <w:r w:rsidRPr="00760317">
              <w:rPr>
                <w:sz w:val="24"/>
                <w:szCs w:val="24"/>
              </w:rPr>
              <w:t>. и доп. – Москва ; Вологда : Инфра-Инженерия, 2023. – 200 с. – ISBN 978-5-9729-1238-4</w:t>
            </w:r>
            <w:r w:rsidRPr="00B11F04">
              <w:rPr>
                <w:sz w:val="24"/>
                <w:szCs w:val="24"/>
              </w:rPr>
              <w:t>. –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263C6F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B11F04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760317">
              <w:rPr>
                <w:color w:val="0000FF"/>
                <w:sz w:val="24"/>
                <w:szCs w:val="24"/>
                <w:u w:val="single"/>
              </w:rPr>
              <w:t>https://znanium.com/catalog/product/2094412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="0043575A" w:rsidRPr="0043575A">
              <w:rPr>
                <w:sz w:val="24"/>
                <w:szCs w:val="24"/>
              </w:rPr>
              <w:t>01.03.2026</w:t>
            </w:r>
            <w:bookmarkStart w:id="0" w:name="_GoBack"/>
            <w:bookmarkEnd w:id="0"/>
            <w:r w:rsidRPr="00B11F04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3A348E">
            <w:pPr>
              <w:shd w:val="clear" w:color="auto" w:fill="FFFFFF"/>
              <w:ind w:left="113" w:right="113"/>
              <w:jc w:val="center"/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4683B" w:rsidRDefault="00457EA5" w:rsidP="000275BA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shd w:val="clear" w:color="auto" w:fill="FFFFFF"/>
              </w:rPr>
              <w:t>ЛАНЬ.</w:t>
            </w:r>
          </w:p>
          <w:p w:rsidR="00457EA5" w:rsidRPr="0044683B" w:rsidRDefault="00457EA5" w:rsidP="000275BA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4683B" w:rsidRDefault="00457EA5" w:rsidP="000275BA">
            <w:pPr>
              <w:ind w:left="57" w:right="57"/>
              <w:jc w:val="center"/>
              <w:rPr>
                <w:shd w:val="clear" w:color="auto" w:fill="FFFFFF"/>
              </w:rPr>
            </w:pPr>
            <w:r w:rsidRPr="0044683B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34C66" w:rsidRDefault="00457EA5" w:rsidP="000275BA">
            <w:pPr>
              <w:pStyle w:val="3"/>
              <w:ind w:left="57" w:right="57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595276" wp14:editId="59BD1D5B">
                  <wp:extent cx="430872" cy="647114"/>
                  <wp:effectExtent l="0" t="0" r="7620" b="635"/>
                  <wp:docPr id="52" name="Рисунок 52" descr="Добромиров В. Н., Подопригора Н. В. - Эксплуатация наземных транспортно-технологических маш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бромиров В. Н., Подопригора Н. В. - Эксплуатация наземных транспортно-технологических маш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70" cy="65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D67EB" w:rsidRDefault="00457EA5" w:rsidP="000275BA">
            <w:pPr>
              <w:shd w:val="clear" w:color="auto" w:fill="FFFFFF"/>
              <w:tabs>
                <w:tab w:val="num" w:pos="130"/>
              </w:tabs>
              <w:ind w:left="57" w:right="57"/>
              <w:jc w:val="both"/>
              <w:rPr>
                <w:iCs/>
                <w:sz w:val="24"/>
                <w:szCs w:val="24"/>
              </w:rPr>
            </w:pPr>
            <w:proofErr w:type="spellStart"/>
            <w:r w:rsidRPr="00E20423">
              <w:rPr>
                <w:bCs/>
                <w:sz w:val="24"/>
                <w:szCs w:val="24"/>
              </w:rPr>
              <w:t>Добромиров</w:t>
            </w:r>
            <w:proofErr w:type="spellEnd"/>
            <w:r w:rsidRPr="00E20423">
              <w:rPr>
                <w:bCs/>
                <w:sz w:val="24"/>
                <w:szCs w:val="24"/>
              </w:rPr>
              <w:t>, В. Н. Эксплуатация наземных транспортно-технологических машин</w:t>
            </w:r>
            <w:proofErr w:type="gramStart"/>
            <w:r w:rsidRPr="00E20423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E20423">
              <w:rPr>
                <w:bCs/>
                <w:sz w:val="24"/>
                <w:szCs w:val="24"/>
              </w:rPr>
              <w:t xml:space="preserve"> учебник / В. Н. </w:t>
            </w:r>
            <w:proofErr w:type="spellStart"/>
            <w:r w:rsidRPr="00E20423">
              <w:rPr>
                <w:bCs/>
                <w:sz w:val="24"/>
                <w:szCs w:val="24"/>
              </w:rPr>
              <w:t>Добромиров</w:t>
            </w:r>
            <w:proofErr w:type="spellEnd"/>
            <w:r w:rsidRPr="00E20423">
              <w:rPr>
                <w:bCs/>
                <w:sz w:val="24"/>
                <w:szCs w:val="24"/>
              </w:rPr>
              <w:t>, Н. В. Подопригора. – 2-е изд., стер. – Санкт-Петербург</w:t>
            </w:r>
            <w:proofErr w:type="gramStart"/>
            <w:r w:rsidRPr="00E20423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E20423">
              <w:rPr>
                <w:bCs/>
                <w:sz w:val="24"/>
                <w:szCs w:val="24"/>
              </w:rPr>
              <w:t xml:space="preserve"> Лань, 2026. – 348 с. – ISBN 978-5-507-54804-0</w:t>
            </w:r>
            <w:r w:rsidRPr="00231FC3">
              <w:rPr>
                <w:bCs/>
                <w:sz w:val="24"/>
                <w:szCs w:val="24"/>
              </w:rPr>
              <w:t>.</w:t>
            </w:r>
            <w:r w:rsidRPr="00BD67EB">
              <w:rPr>
                <w:bCs/>
                <w:sz w:val="24"/>
                <w:szCs w:val="24"/>
              </w:rPr>
              <w:t xml:space="preserve"> – Текст</w:t>
            </w:r>
            <w:proofErr w:type="gramStart"/>
            <w:r w:rsidRPr="00BD67EB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BD67EB">
              <w:rPr>
                <w:bCs/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E20423">
              <w:rPr>
                <w:bCs/>
                <w:color w:val="0000FF"/>
                <w:sz w:val="24"/>
                <w:szCs w:val="24"/>
                <w:u w:val="single"/>
              </w:rPr>
              <w:t>https://e.lanbook.com/book/510753</w:t>
            </w:r>
            <w:r w:rsidRPr="00BD67EB">
              <w:rPr>
                <w:bCs/>
                <w:sz w:val="24"/>
                <w:szCs w:val="24"/>
              </w:rPr>
              <w:t xml:space="preserve"> (дата обращения: </w:t>
            </w:r>
            <w:r>
              <w:rPr>
                <w:bCs/>
                <w:sz w:val="24"/>
                <w:szCs w:val="24"/>
              </w:rPr>
              <w:t>12.01.2026</w:t>
            </w:r>
            <w:r w:rsidRPr="00BD67EB">
              <w:rPr>
                <w:bCs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A2EE5" w:rsidRDefault="00457EA5" w:rsidP="00D91B06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457EA5" w:rsidRPr="004A2EE5" w:rsidRDefault="00457EA5" w:rsidP="00D91B06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A2EE5" w:rsidRDefault="00457EA5" w:rsidP="00D91B06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C6CB0" w:rsidRDefault="00457EA5" w:rsidP="00D91B06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101BE6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01BE6">
              <w:rPr>
                <w:sz w:val="24"/>
                <w:szCs w:val="24"/>
              </w:rPr>
              <w:t>Эксплуатация подъемно-транспортных, строительных, дорожных средств и оборудования: курс лекций</w:t>
            </w:r>
            <w:proofErr w:type="gramStart"/>
            <w:r w:rsidRPr="00101BE6">
              <w:rPr>
                <w:sz w:val="24"/>
                <w:szCs w:val="24"/>
              </w:rPr>
              <w:t xml:space="preserve"> :</w:t>
            </w:r>
            <w:proofErr w:type="gramEnd"/>
            <w:r w:rsidRPr="00101BE6">
              <w:rPr>
                <w:sz w:val="24"/>
                <w:szCs w:val="24"/>
              </w:rPr>
              <w:t xml:space="preserve"> учебное пособие / составитель Ю. А. </w:t>
            </w:r>
            <w:proofErr w:type="spellStart"/>
            <w:r w:rsidRPr="00101BE6">
              <w:rPr>
                <w:sz w:val="24"/>
                <w:szCs w:val="24"/>
              </w:rPr>
              <w:t>Гамоля</w:t>
            </w:r>
            <w:proofErr w:type="spellEnd"/>
            <w:r w:rsidRPr="00101BE6">
              <w:rPr>
                <w:sz w:val="24"/>
                <w:szCs w:val="24"/>
              </w:rPr>
              <w:t>. — Хабаровск</w:t>
            </w:r>
            <w:proofErr w:type="gramStart"/>
            <w:r w:rsidRPr="00101BE6">
              <w:rPr>
                <w:sz w:val="24"/>
                <w:szCs w:val="24"/>
              </w:rPr>
              <w:t xml:space="preserve"> :</w:t>
            </w:r>
            <w:proofErr w:type="gramEnd"/>
            <w:r w:rsidRPr="00101BE6">
              <w:rPr>
                <w:sz w:val="24"/>
                <w:szCs w:val="24"/>
              </w:rPr>
              <w:t xml:space="preserve"> Дальневосточный государственный университет путей сообщения, 2024. </w:t>
            </w:r>
            <w:r w:rsidRPr="00432552">
              <w:rPr>
                <w:bCs/>
                <w:sz w:val="24"/>
                <w:szCs w:val="24"/>
              </w:rPr>
              <w:t>–</w:t>
            </w:r>
            <w:r w:rsidRPr="00101BE6">
              <w:rPr>
                <w:sz w:val="24"/>
                <w:szCs w:val="24"/>
              </w:rPr>
              <w:t xml:space="preserve"> 139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101BE6">
              <w:rPr>
                <w:color w:val="0000FF"/>
                <w:sz w:val="24"/>
                <w:szCs w:val="24"/>
                <w:u w:val="single"/>
              </w:rPr>
              <w:t>https://e.lanbook.com/book/506874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12.11</w:t>
            </w:r>
            <w:r w:rsidRPr="003D5521">
              <w:rPr>
                <w:sz w:val="24"/>
                <w:szCs w:val="24"/>
              </w:rPr>
              <w:t>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A2EE5" w:rsidRDefault="00457EA5" w:rsidP="008B0FD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457EA5" w:rsidRPr="004A2EE5" w:rsidRDefault="00457EA5" w:rsidP="008B0FD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A2EE5" w:rsidRDefault="00457EA5" w:rsidP="008B0FDA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C6CB0" w:rsidRDefault="00457EA5" w:rsidP="008B0FD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DD65C9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1CED">
              <w:rPr>
                <w:sz w:val="24"/>
                <w:szCs w:val="24"/>
              </w:rPr>
              <w:t>Гамоля</w:t>
            </w:r>
            <w:proofErr w:type="spellEnd"/>
            <w:r w:rsidRPr="007D1CED">
              <w:rPr>
                <w:sz w:val="24"/>
                <w:szCs w:val="24"/>
              </w:rPr>
              <w:t>, Ю. А. Эксплуатация подъемно-транспортных, строительных, дорожных средств и оборудования: курс лекций</w:t>
            </w:r>
            <w:proofErr w:type="gramStart"/>
            <w:r w:rsidRPr="007D1CED">
              <w:rPr>
                <w:sz w:val="24"/>
                <w:szCs w:val="24"/>
              </w:rPr>
              <w:t xml:space="preserve"> :</w:t>
            </w:r>
            <w:proofErr w:type="gramEnd"/>
            <w:r w:rsidRPr="007D1CED">
              <w:rPr>
                <w:sz w:val="24"/>
                <w:szCs w:val="24"/>
              </w:rPr>
              <w:t xml:space="preserve"> учебное пособие / Ю. А. </w:t>
            </w:r>
            <w:proofErr w:type="spellStart"/>
            <w:r w:rsidRPr="007D1CED">
              <w:rPr>
                <w:sz w:val="24"/>
                <w:szCs w:val="24"/>
              </w:rPr>
              <w:t>Гамоля</w:t>
            </w:r>
            <w:proofErr w:type="spellEnd"/>
            <w:r w:rsidRPr="007D1CED">
              <w:rPr>
                <w:sz w:val="24"/>
                <w:szCs w:val="24"/>
              </w:rPr>
              <w:t xml:space="preserve">. </w:t>
            </w:r>
            <w:r w:rsidRPr="007D1CED">
              <w:rPr>
                <w:bCs/>
                <w:sz w:val="24"/>
                <w:szCs w:val="24"/>
              </w:rPr>
              <w:t>–</w:t>
            </w:r>
            <w:r w:rsidRPr="007D1CED">
              <w:rPr>
                <w:sz w:val="24"/>
                <w:szCs w:val="24"/>
              </w:rPr>
              <w:t xml:space="preserve"> Хабаровск</w:t>
            </w:r>
            <w:proofErr w:type="gramStart"/>
            <w:r w:rsidRPr="007D1CED">
              <w:rPr>
                <w:sz w:val="24"/>
                <w:szCs w:val="24"/>
              </w:rPr>
              <w:t xml:space="preserve"> :</w:t>
            </w:r>
            <w:proofErr w:type="gramEnd"/>
            <w:r w:rsidRPr="007D1CED">
              <w:rPr>
                <w:sz w:val="24"/>
                <w:szCs w:val="24"/>
              </w:rPr>
              <w:t xml:space="preserve"> Дальневосточный государственный университет путей сообщения, 2023. </w:t>
            </w:r>
            <w:r w:rsidRPr="007D1CED">
              <w:rPr>
                <w:bCs/>
                <w:sz w:val="24"/>
                <w:szCs w:val="24"/>
              </w:rPr>
              <w:t>–</w:t>
            </w:r>
            <w:r w:rsidRPr="007D1CED">
              <w:rPr>
                <w:sz w:val="24"/>
                <w:szCs w:val="24"/>
              </w:rPr>
              <w:t xml:space="preserve"> 144 с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7D1CED">
              <w:rPr>
                <w:color w:val="0000FF"/>
                <w:sz w:val="24"/>
                <w:szCs w:val="24"/>
                <w:u w:val="single"/>
              </w:rPr>
              <w:t>https://e.lanbook.com/book/433550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3D5521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Pr="004A2EE5" w:rsidRDefault="00457EA5" w:rsidP="004A62E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ЛАНЬ.</w:t>
            </w:r>
          </w:p>
          <w:p w:rsidR="00457EA5" w:rsidRPr="004A2EE5" w:rsidRDefault="00457EA5" w:rsidP="004A62EA">
            <w:pPr>
              <w:ind w:left="113" w:right="113"/>
              <w:jc w:val="center"/>
              <w:rPr>
                <w:shd w:val="clear" w:color="auto" w:fill="FFFFFF"/>
              </w:rPr>
            </w:pPr>
            <w:r w:rsidRPr="004A2EE5"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Pr="004A2EE5" w:rsidRDefault="00457EA5" w:rsidP="004A62EA">
            <w:pPr>
              <w:ind w:left="113" w:right="113"/>
              <w:jc w:val="center"/>
            </w:pPr>
            <w:r w:rsidRPr="004A2EE5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C6CB0" w:rsidRDefault="00457EA5" w:rsidP="004A62EA">
            <w:pPr>
              <w:widowControl/>
              <w:tabs>
                <w:tab w:val="left" w:pos="500"/>
                <w:tab w:val="left" w:pos="8449"/>
              </w:tabs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B11F04" w:rsidRDefault="00457EA5" w:rsidP="004A62EA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A55E0">
              <w:rPr>
                <w:sz w:val="24"/>
                <w:szCs w:val="24"/>
              </w:rPr>
              <w:t>Озорнин</w:t>
            </w:r>
            <w:proofErr w:type="spellEnd"/>
            <w:r w:rsidRPr="00BA55E0">
              <w:rPr>
                <w:sz w:val="24"/>
                <w:szCs w:val="24"/>
              </w:rPr>
              <w:t>, С. П. Прогрессивные технологии в сфере эксплуатации машин и оборудования</w:t>
            </w:r>
            <w:proofErr w:type="gramStart"/>
            <w:r w:rsidRPr="00BA55E0">
              <w:rPr>
                <w:sz w:val="24"/>
                <w:szCs w:val="24"/>
              </w:rPr>
              <w:t xml:space="preserve"> :</w:t>
            </w:r>
            <w:proofErr w:type="gramEnd"/>
            <w:r w:rsidRPr="00BA55E0">
              <w:rPr>
                <w:sz w:val="24"/>
                <w:szCs w:val="24"/>
              </w:rPr>
              <w:t xml:space="preserve"> учебное пособие / С. П. </w:t>
            </w:r>
            <w:proofErr w:type="spellStart"/>
            <w:r w:rsidRPr="00BA55E0">
              <w:rPr>
                <w:sz w:val="24"/>
                <w:szCs w:val="24"/>
              </w:rPr>
              <w:t>Озорнин</w:t>
            </w:r>
            <w:proofErr w:type="spellEnd"/>
            <w:r w:rsidRPr="00BA55E0">
              <w:rPr>
                <w:sz w:val="24"/>
                <w:szCs w:val="24"/>
              </w:rPr>
              <w:t xml:space="preserve">, В. Г. Масленников. </w:t>
            </w:r>
            <w:r w:rsidRPr="00BA55E0">
              <w:rPr>
                <w:bCs/>
                <w:sz w:val="24"/>
                <w:szCs w:val="24"/>
              </w:rPr>
              <w:t>–</w:t>
            </w:r>
            <w:r w:rsidRPr="00BA55E0">
              <w:rPr>
                <w:sz w:val="24"/>
                <w:szCs w:val="24"/>
              </w:rPr>
              <w:t xml:space="preserve"> Чита</w:t>
            </w:r>
            <w:proofErr w:type="gramStart"/>
            <w:r w:rsidRPr="00BA55E0">
              <w:rPr>
                <w:sz w:val="24"/>
                <w:szCs w:val="24"/>
              </w:rPr>
              <w:t xml:space="preserve"> :</w:t>
            </w:r>
            <w:proofErr w:type="gramEnd"/>
            <w:r w:rsidRPr="00BA55E0">
              <w:rPr>
                <w:sz w:val="24"/>
                <w:szCs w:val="24"/>
              </w:rPr>
              <w:t xml:space="preserve"> Забайкальский государственный университет, 2023. </w:t>
            </w:r>
            <w:r w:rsidRPr="00BA55E0">
              <w:rPr>
                <w:bCs/>
                <w:sz w:val="24"/>
                <w:szCs w:val="24"/>
              </w:rPr>
              <w:t>–</w:t>
            </w:r>
            <w:r w:rsidRPr="00BA55E0">
              <w:rPr>
                <w:sz w:val="24"/>
                <w:szCs w:val="24"/>
              </w:rPr>
              <w:t xml:space="preserve"> 198 с. </w:t>
            </w:r>
            <w:r w:rsidRPr="00BA55E0">
              <w:rPr>
                <w:bCs/>
                <w:sz w:val="24"/>
                <w:szCs w:val="24"/>
              </w:rPr>
              <w:t>–</w:t>
            </w:r>
            <w:r w:rsidRPr="00BA55E0">
              <w:rPr>
                <w:sz w:val="24"/>
                <w:szCs w:val="24"/>
              </w:rPr>
              <w:t xml:space="preserve"> ISBN 978-5-9293-3257-9</w:t>
            </w:r>
            <w:r w:rsidRPr="00B11F04">
              <w:rPr>
                <w:sz w:val="24"/>
                <w:szCs w:val="24"/>
              </w:rPr>
              <w:t xml:space="preserve">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Текст</w:t>
            </w:r>
            <w:proofErr w:type="gramStart"/>
            <w:r w:rsidRPr="00B11F04">
              <w:rPr>
                <w:sz w:val="24"/>
                <w:szCs w:val="24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</w:rPr>
              <w:t xml:space="preserve"> электронный // Лань : электронно-библиотечная система.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URL: </w:t>
            </w:r>
            <w:r w:rsidRPr="00BA55E0">
              <w:rPr>
                <w:color w:val="0000FF"/>
                <w:sz w:val="24"/>
                <w:szCs w:val="24"/>
                <w:u w:val="single"/>
              </w:rPr>
              <w:t>https://e.lanbook.com/book/438314</w:t>
            </w:r>
            <w:r w:rsidRPr="00B11F04">
              <w:rPr>
                <w:sz w:val="24"/>
                <w:szCs w:val="24"/>
              </w:rPr>
              <w:t xml:space="preserve"> (дата обращения: </w:t>
            </w:r>
            <w:r w:rsidRPr="003D5521">
              <w:rPr>
                <w:sz w:val="24"/>
                <w:szCs w:val="24"/>
              </w:rPr>
              <w:t>01.07.2025</w:t>
            </w:r>
            <w:r w:rsidRPr="00B11F04">
              <w:rPr>
                <w:sz w:val="24"/>
                <w:szCs w:val="24"/>
              </w:rPr>
              <w:t xml:space="preserve">). </w:t>
            </w:r>
            <w:r w:rsidRPr="00B11F04">
              <w:rPr>
                <w:bCs/>
                <w:sz w:val="24"/>
                <w:szCs w:val="24"/>
              </w:rPr>
              <w:t>–</w:t>
            </w:r>
            <w:r w:rsidRPr="00B11F04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457EA5" w:rsidRPr="00887440" w:rsidTr="00F170B7">
        <w:trPr>
          <w:trHeight w:val="288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ЛАНЬ.</w:t>
            </w:r>
          </w:p>
          <w:p w:rsidR="00457EA5" w:rsidRDefault="00457EA5" w:rsidP="00BB01C4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457EA5" w:rsidRDefault="00457EA5" w:rsidP="00BB01C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Default="00457EA5" w:rsidP="00BB01C4">
            <w:pPr>
              <w:widowControl/>
              <w:ind w:left="113" w:right="113"/>
              <w:contextualSpacing/>
              <w:jc w:val="center"/>
              <w:rPr>
                <w:sz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471C1781" wp14:editId="1BBE9BD6">
                  <wp:extent cx="448314" cy="710418"/>
                  <wp:effectExtent l="0" t="0" r="8890" b="0"/>
                  <wp:docPr id="27" name="Рисунок 27" descr="Шиловский В. Н., Питухин А. В., Костюкевич В. М. - Сервисное обслуживание и ремонт машин и оборуд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иловский В. Н., Питухин А. В., Костюкевич В. М. - Сервисное обслуживание и ремонт машин и оборуд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10" cy="71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7EA5" w:rsidRPr="00FA191C" w:rsidRDefault="00457EA5" w:rsidP="00DD65C9">
            <w:pPr>
              <w:widowControl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FA191C">
              <w:rPr>
                <w:sz w:val="24"/>
                <w:szCs w:val="24"/>
                <w:shd w:val="clear" w:color="auto" w:fill="FFFFFF"/>
              </w:rPr>
              <w:t>Шиловский, В. Н. Сервисное обслуживание и ремонт машин и оборудования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учебное пособие / В. Н. Шиловский, А. В. </w:t>
            </w:r>
            <w:proofErr w:type="spellStart"/>
            <w:r w:rsidRPr="00FA191C">
              <w:rPr>
                <w:sz w:val="24"/>
                <w:szCs w:val="24"/>
                <w:shd w:val="clear" w:color="auto" w:fill="FFFFFF"/>
              </w:rPr>
              <w:t>Питухин</w:t>
            </w:r>
            <w:proofErr w:type="spellEnd"/>
            <w:r w:rsidRPr="00FA191C">
              <w:rPr>
                <w:sz w:val="24"/>
                <w:szCs w:val="24"/>
                <w:shd w:val="clear" w:color="auto" w:fill="FFFFFF"/>
              </w:rPr>
              <w:t xml:space="preserve">, В. М. </w:t>
            </w:r>
            <w:proofErr w:type="spellStart"/>
            <w:r w:rsidRPr="00FA191C">
              <w:rPr>
                <w:sz w:val="24"/>
                <w:szCs w:val="24"/>
                <w:shd w:val="clear" w:color="auto" w:fill="FFFFFF"/>
              </w:rPr>
              <w:t>Костюкевич</w:t>
            </w:r>
            <w:proofErr w:type="spellEnd"/>
            <w:r w:rsidRPr="00FA191C">
              <w:rPr>
                <w:sz w:val="24"/>
                <w:szCs w:val="24"/>
                <w:shd w:val="clear" w:color="auto" w:fill="FFFFFF"/>
              </w:rPr>
              <w:t>. – 2-е изд., стер. – Санкт-Петербург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Лань, 2022. – 240 с. – ISBN 978-5-507-44399-4. – Текст</w:t>
            </w:r>
            <w:proofErr w:type="gramStart"/>
            <w:r w:rsidRPr="00FA191C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FA191C">
              <w:rPr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 : [сайт]. – URL: </w:t>
            </w:r>
            <w:r w:rsidRPr="00FA191C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https://e.lanbook.com/book/226478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Pr="003D5521">
              <w:rPr>
                <w:sz w:val="24"/>
                <w:szCs w:val="24"/>
                <w:shd w:val="clear" w:color="auto" w:fill="FFFFFF"/>
              </w:rPr>
              <w:t>01.07.2025</w:t>
            </w:r>
            <w:r w:rsidRPr="00FA191C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A5" w:rsidRPr="00FE537C" w:rsidRDefault="00457EA5" w:rsidP="00A050B6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</w:tbl>
    <w:p w:rsidR="00146349" w:rsidRPr="00CF2958" w:rsidRDefault="00146349" w:rsidP="00146349">
      <w:pPr>
        <w:ind w:left="900"/>
      </w:pPr>
    </w:p>
    <w:p w:rsidR="00146349" w:rsidRDefault="00146349"/>
    <w:sectPr w:rsidR="00146349" w:rsidSect="0014634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43" w:rsidRDefault="001F1343">
      <w:r>
        <w:separator/>
      </w:r>
    </w:p>
  </w:endnote>
  <w:endnote w:type="continuationSeparator" w:id="0">
    <w:p w:rsidR="001F1343" w:rsidRDefault="001F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75A">
      <w:rPr>
        <w:rStyle w:val="a7"/>
        <w:noProof/>
      </w:rPr>
      <w:t>4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43" w:rsidRDefault="001F1343">
      <w:r>
        <w:separator/>
      </w:r>
    </w:p>
  </w:footnote>
  <w:footnote w:type="continuationSeparator" w:id="0">
    <w:p w:rsidR="001F1343" w:rsidRDefault="001F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 w:rsidP="003E7F95">
    <w:pPr>
      <w:pStyle w:val="ac"/>
      <w:jc w:val="right"/>
    </w:pPr>
    <w:r w:rsidRPr="003E7F95">
      <w:t>23.02.04 Техническая эксплуатация подъемно-транспортных, строительных, дорожных машин и оборудования</w:t>
    </w:r>
  </w:p>
  <w:p w:rsidR="003E7F95" w:rsidRDefault="003E7F9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95" w:rsidRDefault="003E7F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273EE"/>
    <w:rsid w:val="00033236"/>
    <w:rsid w:val="0004481F"/>
    <w:rsid w:val="000470D6"/>
    <w:rsid w:val="00050F89"/>
    <w:rsid w:val="0005765B"/>
    <w:rsid w:val="00074C33"/>
    <w:rsid w:val="00075A88"/>
    <w:rsid w:val="00076AB3"/>
    <w:rsid w:val="00085665"/>
    <w:rsid w:val="00086E34"/>
    <w:rsid w:val="0009385B"/>
    <w:rsid w:val="000B1D0D"/>
    <w:rsid w:val="000C190C"/>
    <w:rsid w:val="000C3DDC"/>
    <w:rsid w:val="000C6C4B"/>
    <w:rsid w:val="000D1403"/>
    <w:rsid w:val="000D6941"/>
    <w:rsid w:val="000E0505"/>
    <w:rsid w:val="000E3BFA"/>
    <w:rsid w:val="000F237F"/>
    <w:rsid w:val="000F36B9"/>
    <w:rsid w:val="000F7099"/>
    <w:rsid w:val="00100150"/>
    <w:rsid w:val="00101552"/>
    <w:rsid w:val="00101BE6"/>
    <w:rsid w:val="00117840"/>
    <w:rsid w:val="00124432"/>
    <w:rsid w:val="00125AB3"/>
    <w:rsid w:val="00127678"/>
    <w:rsid w:val="00127B0F"/>
    <w:rsid w:val="00146349"/>
    <w:rsid w:val="00151D1A"/>
    <w:rsid w:val="00161745"/>
    <w:rsid w:val="001622F1"/>
    <w:rsid w:val="00162E7B"/>
    <w:rsid w:val="00162EA2"/>
    <w:rsid w:val="001703F7"/>
    <w:rsid w:val="0017299D"/>
    <w:rsid w:val="001818C5"/>
    <w:rsid w:val="00185038"/>
    <w:rsid w:val="001B642F"/>
    <w:rsid w:val="001B7FB3"/>
    <w:rsid w:val="001C14E5"/>
    <w:rsid w:val="001C46DE"/>
    <w:rsid w:val="001D1679"/>
    <w:rsid w:val="001D7A86"/>
    <w:rsid w:val="001F1343"/>
    <w:rsid w:val="001F5E8B"/>
    <w:rsid w:val="0020259F"/>
    <w:rsid w:val="00203620"/>
    <w:rsid w:val="002062AA"/>
    <w:rsid w:val="002149A3"/>
    <w:rsid w:val="00216C19"/>
    <w:rsid w:val="00221976"/>
    <w:rsid w:val="0022238A"/>
    <w:rsid w:val="002241FB"/>
    <w:rsid w:val="00225858"/>
    <w:rsid w:val="00231A38"/>
    <w:rsid w:val="002366F5"/>
    <w:rsid w:val="00240E44"/>
    <w:rsid w:val="00263C6F"/>
    <w:rsid w:val="002947AA"/>
    <w:rsid w:val="002A1259"/>
    <w:rsid w:val="002A73AF"/>
    <w:rsid w:val="002C057B"/>
    <w:rsid w:val="002C1DC5"/>
    <w:rsid w:val="002D1B53"/>
    <w:rsid w:val="002D3CAA"/>
    <w:rsid w:val="002D4A28"/>
    <w:rsid w:val="002E57E7"/>
    <w:rsid w:val="00307BC8"/>
    <w:rsid w:val="00316AC7"/>
    <w:rsid w:val="0031796D"/>
    <w:rsid w:val="00320711"/>
    <w:rsid w:val="00327EC6"/>
    <w:rsid w:val="00334368"/>
    <w:rsid w:val="00336844"/>
    <w:rsid w:val="00354AE6"/>
    <w:rsid w:val="00354BFF"/>
    <w:rsid w:val="0036606D"/>
    <w:rsid w:val="003750B6"/>
    <w:rsid w:val="003867CA"/>
    <w:rsid w:val="003916B4"/>
    <w:rsid w:val="00391A94"/>
    <w:rsid w:val="00392C27"/>
    <w:rsid w:val="003A3E29"/>
    <w:rsid w:val="003B0A32"/>
    <w:rsid w:val="003B52AF"/>
    <w:rsid w:val="003C6F2C"/>
    <w:rsid w:val="003D4A60"/>
    <w:rsid w:val="003D4E6F"/>
    <w:rsid w:val="003D5521"/>
    <w:rsid w:val="003E7F95"/>
    <w:rsid w:val="003F26A5"/>
    <w:rsid w:val="00412D48"/>
    <w:rsid w:val="004167E2"/>
    <w:rsid w:val="004223A2"/>
    <w:rsid w:val="00432552"/>
    <w:rsid w:val="00434B33"/>
    <w:rsid w:val="0043575A"/>
    <w:rsid w:val="00442AE6"/>
    <w:rsid w:val="0044753F"/>
    <w:rsid w:val="00450ECE"/>
    <w:rsid w:val="00454DC6"/>
    <w:rsid w:val="00457EA5"/>
    <w:rsid w:val="00460BB4"/>
    <w:rsid w:val="004649ED"/>
    <w:rsid w:val="00484E7B"/>
    <w:rsid w:val="0049283E"/>
    <w:rsid w:val="00493000"/>
    <w:rsid w:val="004A019E"/>
    <w:rsid w:val="004B1923"/>
    <w:rsid w:val="004C6CF9"/>
    <w:rsid w:val="004D06C6"/>
    <w:rsid w:val="004D4FE6"/>
    <w:rsid w:val="004E18D9"/>
    <w:rsid w:val="004F3587"/>
    <w:rsid w:val="004F6746"/>
    <w:rsid w:val="00502B8A"/>
    <w:rsid w:val="005136DB"/>
    <w:rsid w:val="00517BBE"/>
    <w:rsid w:val="0054140D"/>
    <w:rsid w:val="005453AC"/>
    <w:rsid w:val="005467C2"/>
    <w:rsid w:val="0054754D"/>
    <w:rsid w:val="00554F1B"/>
    <w:rsid w:val="00562157"/>
    <w:rsid w:val="0056634A"/>
    <w:rsid w:val="0056652A"/>
    <w:rsid w:val="00566B0D"/>
    <w:rsid w:val="00581DF0"/>
    <w:rsid w:val="00583B8F"/>
    <w:rsid w:val="00585087"/>
    <w:rsid w:val="005A0A4F"/>
    <w:rsid w:val="005C1257"/>
    <w:rsid w:val="005C1EBD"/>
    <w:rsid w:val="005C3E71"/>
    <w:rsid w:val="005D2F8F"/>
    <w:rsid w:val="005E0652"/>
    <w:rsid w:val="005E0DE0"/>
    <w:rsid w:val="00606EE9"/>
    <w:rsid w:val="0062525B"/>
    <w:rsid w:val="006319E7"/>
    <w:rsid w:val="006447CC"/>
    <w:rsid w:val="006472B7"/>
    <w:rsid w:val="006553AB"/>
    <w:rsid w:val="006652BD"/>
    <w:rsid w:val="00671FFE"/>
    <w:rsid w:val="00685397"/>
    <w:rsid w:val="00690719"/>
    <w:rsid w:val="0069593A"/>
    <w:rsid w:val="006A5551"/>
    <w:rsid w:val="006B4665"/>
    <w:rsid w:val="006B6503"/>
    <w:rsid w:val="006B6739"/>
    <w:rsid w:val="006C4FC6"/>
    <w:rsid w:val="0071700B"/>
    <w:rsid w:val="00731A54"/>
    <w:rsid w:val="0073239B"/>
    <w:rsid w:val="00735440"/>
    <w:rsid w:val="007405CC"/>
    <w:rsid w:val="00741EB2"/>
    <w:rsid w:val="00763C94"/>
    <w:rsid w:val="00772280"/>
    <w:rsid w:val="00775D5A"/>
    <w:rsid w:val="00780255"/>
    <w:rsid w:val="00781F81"/>
    <w:rsid w:val="00782BDA"/>
    <w:rsid w:val="007B1B29"/>
    <w:rsid w:val="007B77E0"/>
    <w:rsid w:val="007D1CED"/>
    <w:rsid w:val="007D5C82"/>
    <w:rsid w:val="007D6B1D"/>
    <w:rsid w:val="007E0B7F"/>
    <w:rsid w:val="007E3719"/>
    <w:rsid w:val="007E611E"/>
    <w:rsid w:val="007F31AD"/>
    <w:rsid w:val="007F356A"/>
    <w:rsid w:val="007F6E3A"/>
    <w:rsid w:val="00804F73"/>
    <w:rsid w:val="0081003B"/>
    <w:rsid w:val="008175A7"/>
    <w:rsid w:val="00817948"/>
    <w:rsid w:val="00823CEE"/>
    <w:rsid w:val="008264FA"/>
    <w:rsid w:val="008346DF"/>
    <w:rsid w:val="008418B6"/>
    <w:rsid w:val="00853F3D"/>
    <w:rsid w:val="00854D0C"/>
    <w:rsid w:val="00857B56"/>
    <w:rsid w:val="0087277B"/>
    <w:rsid w:val="00872B1E"/>
    <w:rsid w:val="00883A65"/>
    <w:rsid w:val="00887440"/>
    <w:rsid w:val="0089040E"/>
    <w:rsid w:val="00892FFC"/>
    <w:rsid w:val="008960B2"/>
    <w:rsid w:val="008A3AF7"/>
    <w:rsid w:val="008C1B90"/>
    <w:rsid w:val="008C5220"/>
    <w:rsid w:val="008C5F19"/>
    <w:rsid w:val="008D6DFB"/>
    <w:rsid w:val="008E304E"/>
    <w:rsid w:val="008E522C"/>
    <w:rsid w:val="008E597B"/>
    <w:rsid w:val="008F6D9F"/>
    <w:rsid w:val="009031CE"/>
    <w:rsid w:val="00903C8D"/>
    <w:rsid w:val="009058A0"/>
    <w:rsid w:val="009106E8"/>
    <w:rsid w:val="0091410D"/>
    <w:rsid w:val="00926B0C"/>
    <w:rsid w:val="00930BF9"/>
    <w:rsid w:val="009406D0"/>
    <w:rsid w:val="0094070E"/>
    <w:rsid w:val="00944077"/>
    <w:rsid w:val="00962E6D"/>
    <w:rsid w:val="00970078"/>
    <w:rsid w:val="009713AD"/>
    <w:rsid w:val="00984957"/>
    <w:rsid w:val="00995105"/>
    <w:rsid w:val="009A2181"/>
    <w:rsid w:val="009A51B6"/>
    <w:rsid w:val="009B250B"/>
    <w:rsid w:val="009C3324"/>
    <w:rsid w:val="009D288A"/>
    <w:rsid w:val="009D5E91"/>
    <w:rsid w:val="009E4EC9"/>
    <w:rsid w:val="009F14BA"/>
    <w:rsid w:val="009F47D8"/>
    <w:rsid w:val="009F4A99"/>
    <w:rsid w:val="00A137F4"/>
    <w:rsid w:val="00A210FD"/>
    <w:rsid w:val="00A2240B"/>
    <w:rsid w:val="00A24A3C"/>
    <w:rsid w:val="00A26DCB"/>
    <w:rsid w:val="00A41638"/>
    <w:rsid w:val="00A4234B"/>
    <w:rsid w:val="00A4629D"/>
    <w:rsid w:val="00A57918"/>
    <w:rsid w:val="00A628A8"/>
    <w:rsid w:val="00A71967"/>
    <w:rsid w:val="00A76468"/>
    <w:rsid w:val="00A96F08"/>
    <w:rsid w:val="00AA4704"/>
    <w:rsid w:val="00AB37E2"/>
    <w:rsid w:val="00AB648A"/>
    <w:rsid w:val="00AC3356"/>
    <w:rsid w:val="00AE1C30"/>
    <w:rsid w:val="00AF1AFD"/>
    <w:rsid w:val="00AF26A4"/>
    <w:rsid w:val="00AF51FD"/>
    <w:rsid w:val="00B03B3E"/>
    <w:rsid w:val="00B05426"/>
    <w:rsid w:val="00B07EBE"/>
    <w:rsid w:val="00B109E7"/>
    <w:rsid w:val="00B130FE"/>
    <w:rsid w:val="00B13D7A"/>
    <w:rsid w:val="00B20BFE"/>
    <w:rsid w:val="00B212C9"/>
    <w:rsid w:val="00B23E08"/>
    <w:rsid w:val="00B2618D"/>
    <w:rsid w:val="00B3009D"/>
    <w:rsid w:val="00B453FB"/>
    <w:rsid w:val="00B514FC"/>
    <w:rsid w:val="00B55717"/>
    <w:rsid w:val="00B57C71"/>
    <w:rsid w:val="00B60BA4"/>
    <w:rsid w:val="00B61C8B"/>
    <w:rsid w:val="00B8798F"/>
    <w:rsid w:val="00BA4963"/>
    <w:rsid w:val="00BB12BF"/>
    <w:rsid w:val="00BC180A"/>
    <w:rsid w:val="00BD6052"/>
    <w:rsid w:val="00BE1186"/>
    <w:rsid w:val="00BE3B01"/>
    <w:rsid w:val="00BE4A1D"/>
    <w:rsid w:val="00BF252C"/>
    <w:rsid w:val="00C11921"/>
    <w:rsid w:val="00C138E9"/>
    <w:rsid w:val="00C22CA7"/>
    <w:rsid w:val="00C25951"/>
    <w:rsid w:val="00C30E9E"/>
    <w:rsid w:val="00C34C98"/>
    <w:rsid w:val="00C353C5"/>
    <w:rsid w:val="00C35C05"/>
    <w:rsid w:val="00C413D1"/>
    <w:rsid w:val="00C421EF"/>
    <w:rsid w:val="00C4621B"/>
    <w:rsid w:val="00C46245"/>
    <w:rsid w:val="00C56B06"/>
    <w:rsid w:val="00C64D45"/>
    <w:rsid w:val="00C77911"/>
    <w:rsid w:val="00CB14DB"/>
    <w:rsid w:val="00CB5CB8"/>
    <w:rsid w:val="00CD560A"/>
    <w:rsid w:val="00CE1532"/>
    <w:rsid w:val="00CF01A4"/>
    <w:rsid w:val="00D005EF"/>
    <w:rsid w:val="00D02589"/>
    <w:rsid w:val="00D16275"/>
    <w:rsid w:val="00D218D4"/>
    <w:rsid w:val="00D3448F"/>
    <w:rsid w:val="00D52ED4"/>
    <w:rsid w:val="00D61878"/>
    <w:rsid w:val="00D6291B"/>
    <w:rsid w:val="00D67A6E"/>
    <w:rsid w:val="00D70694"/>
    <w:rsid w:val="00D715A8"/>
    <w:rsid w:val="00D734B4"/>
    <w:rsid w:val="00D8030A"/>
    <w:rsid w:val="00D859F4"/>
    <w:rsid w:val="00D916E0"/>
    <w:rsid w:val="00D956D2"/>
    <w:rsid w:val="00DA466E"/>
    <w:rsid w:val="00DB4694"/>
    <w:rsid w:val="00DC7F2D"/>
    <w:rsid w:val="00DD2ECC"/>
    <w:rsid w:val="00DD2F64"/>
    <w:rsid w:val="00DD45A9"/>
    <w:rsid w:val="00DD45C7"/>
    <w:rsid w:val="00DD65C9"/>
    <w:rsid w:val="00DE7FBA"/>
    <w:rsid w:val="00DF747E"/>
    <w:rsid w:val="00DF7563"/>
    <w:rsid w:val="00E01520"/>
    <w:rsid w:val="00E04E81"/>
    <w:rsid w:val="00E067B7"/>
    <w:rsid w:val="00E06F59"/>
    <w:rsid w:val="00E20BCF"/>
    <w:rsid w:val="00E22411"/>
    <w:rsid w:val="00E241E4"/>
    <w:rsid w:val="00E34D32"/>
    <w:rsid w:val="00E35498"/>
    <w:rsid w:val="00E478E6"/>
    <w:rsid w:val="00E50437"/>
    <w:rsid w:val="00E60A6E"/>
    <w:rsid w:val="00E66CFD"/>
    <w:rsid w:val="00E676B5"/>
    <w:rsid w:val="00E74639"/>
    <w:rsid w:val="00E80838"/>
    <w:rsid w:val="00E820AA"/>
    <w:rsid w:val="00E820D4"/>
    <w:rsid w:val="00E84FBB"/>
    <w:rsid w:val="00E934B3"/>
    <w:rsid w:val="00E97A84"/>
    <w:rsid w:val="00EA0C96"/>
    <w:rsid w:val="00EA2D4C"/>
    <w:rsid w:val="00EA6789"/>
    <w:rsid w:val="00EA7116"/>
    <w:rsid w:val="00EB0377"/>
    <w:rsid w:val="00EB2C38"/>
    <w:rsid w:val="00EB4E49"/>
    <w:rsid w:val="00EC4351"/>
    <w:rsid w:val="00ED1498"/>
    <w:rsid w:val="00ED367A"/>
    <w:rsid w:val="00ED6C1B"/>
    <w:rsid w:val="00F02E3F"/>
    <w:rsid w:val="00F0430E"/>
    <w:rsid w:val="00F0652F"/>
    <w:rsid w:val="00F071CE"/>
    <w:rsid w:val="00F1506C"/>
    <w:rsid w:val="00F170B7"/>
    <w:rsid w:val="00F17634"/>
    <w:rsid w:val="00F26A47"/>
    <w:rsid w:val="00F46516"/>
    <w:rsid w:val="00F4772A"/>
    <w:rsid w:val="00F50D85"/>
    <w:rsid w:val="00F51273"/>
    <w:rsid w:val="00F555CF"/>
    <w:rsid w:val="00F60473"/>
    <w:rsid w:val="00F65CD2"/>
    <w:rsid w:val="00F7464D"/>
    <w:rsid w:val="00F80D89"/>
    <w:rsid w:val="00F83305"/>
    <w:rsid w:val="00FA078C"/>
    <w:rsid w:val="00FA6EB1"/>
    <w:rsid w:val="00FC1C58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E7F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F95"/>
  </w:style>
  <w:style w:type="paragraph" w:styleId="ae">
    <w:name w:val="Balloon Text"/>
    <w:basedOn w:val="a"/>
    <w:link w:val="af"/>
    <w:rsid w:val="003E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E7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e.lanbook.com/book/44735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C23E-C46B-42E5-850F-6F9F3112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7620</CharactersWithSpaces>
  <SharedDoc>false</SharedDoc>
  <HLinks>
    <vt:vector size="30" baseType="variant"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71</cp:revision>
  <dcterms:created xsi:type="dcterms:W3CDTF">2019-05-16T10:52:00Z</dcterms:created>
  <dcterms:modified xsi:type="dcterms:W3CDTF">2026-02-27T08:45:00Z</dcterms:modified>
</cp:coreProperties>
</file>