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2C" w:rsidRDefault="00F96BFF" w:rsidP="005136D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Электронные издания</w:t>
      </w:r>
    </w:p>
    <w:p w:rsidR="00F96BFF" w:rsidRDefault="00F96BFF" w:rsidP="005136DB">
      <w:pPr>
        <w:jc w:val="center"/>
        <w:rPr>
          <w:sz w:val="28"/>
          <w:szCs w:val="28"/>
        </w:rPr>
      </w:pPr>
    </w:p>
    <w:tbl>
      <w:tblPr>
        <w:tblW w:w="1173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3"/>
        <w:gridCol w:w="8698"/>
      </w:tblGrid>
      <w:tr w:rsidR="00686685" w:rsidRPr="00CF2958" w:rsidTr="00686685">
        <w:trPr>
          <w:trHeight w:val="288"/>
          <w:jc w:val="center"/>
        </w:trPr>
        <w:tc>
          <w:tcPr>
            <w:tcW w:w="3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6685" w:rsidRPr="00FD2D24" w:rsidRDefault="00686685" w:rsidP="00075A88">
            <w:pPr>
              <w:pStyle w:val="3"/>
              <w:ind w:hanging="40"/>
              <w:rPr>
                <w:b/>
                <w:bCs/>
                <w:sz w:val="20"/>
              </w:rPr>
            </w:pPr>
            <w:r w:rsidRPr="00FD2D24">
              <w:rPr>
                <w:b/>
                <w:spacing w:val="-3"/>
                <w:sz w:val="20"/>
              </w:rPr>
              <w:t xml:space="preserve">Ссылка на </w:t>
            </w:r>
            <w:proofErr w:type="gramStart"/>
            <w:r w:rsidRPr="00FD2D24">
              <w:rPr>
                <w:b/>
                <w:spacing w:val="-3"/>
                <w:sz w:val="20"/>
              </w:rPr>
              <w:t>информационный</w:t>
            </w:r>
            <w:proofErr w:type="gramEnd"/>
            <w:r w:rsidRPr="00FD2D24">
              <w:rPr>
                <w:b/>
                <w:spacing w:val="-3"/>
                <w:sz w:val="20"/>
              </w:rPr>
              <w:t xml:space="preserve"> ресурс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85" w:rsidRPr="00FD2D24" w:rsidRDefault="00686685" w:rsidP="00075A88">
            <w:pPr>
              <w:pStyle w:val="3"/>
              <w:rPr>
                <w:b/>
                <w:sz w:val="20"/>
              </w:rPr>
            </w:pPr>
          </w:p>
          <w:p w:rsidR="00686685" w:rsidRPr="00FD2D24" w:rsidRDefault="00686685" w:rsidP="00075A88">
            <w:pPr>
              <w:pStyle w:val="3"/>
              <w:rPr>
                <w:b/>
                <w:sz w:val="20"/>
              </w:rPr>
            </w:pPr>
            <w:r w:rsidRPr="00FD2D24">
              <w:rPr>
                <w:b/>
                <w:sz w:val="20"/>
              </w:rPr>
              <w:t>Наименование разработки в электронной форме</w:t>
            </w:r>
          </w:p>
          <w:p w:rsidR="00686685" w:rsidRPr="00FD2D24" w:rsidRDefault="00686685" w:rsidP="00075A88">
            <w:pPr>
              <w:pStyle w:val="3"/>
              <w:ind w:left="360"/>
              <w:rPr>
                <w:b/>
                <w:sz w:val="20"/>
              </w:rPr>
            </w:pPr>
          </w:p>
        </w:tc>
      </w:tr>
      <w:tr w:rsidR="003026A8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26A8" w:rsidRDefault="003026A8" w:rsidP="006040F6">
            <w:pPr>
              <w:ind w:left="113" w:right="113"/>
              <w:jc w:val="center"/>
              <w:rPr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026A8" w:rsidRPr="00246258" w:rsidRDefault="003026A8" w:rsidP="003026A8">
            <w:pPr>
              <w:tabs>
                <w:tab w:val="left" w:pos="-6363"/>
              </w:tabs>
              <w:ind w:left="57" w:right="57"/>
              <w:jc w:val="both"/>
              <w:rPr>
                <w:sz w:val="24"/>
                <w:szCs w:val="24"/>
              </w:rPr>
            </w:pPr>
            <w:r w:rsidRPr="003026A8">
              <w:rPr>
                <w:bCs/>
                <w:sz w:val="24"/>
              </w:rPr>
              <w:t>История Русского Севера</w:t>
            </w:r>
            <w:r w:rsidRPr="003026A8">
              <w:rPr>
                <w:sz w:val="24"/>
              </w:rPr>
              <w:t xml:space="preserve"> и Арктики</w:t>
            </w:r>
            <w:proofErr w:type="gramStart"/>
            <w:r w:rsidRPr="003026A8">
              <w:rPr>
                <w:sz w:val="24"/>
              </w:rPr>
              <w:t xml:space="preserve"> :</w:t>
            </w:r>
            <w:proofErr w:type="gramEnd"/>
            <w:r w:rsidRPr="003026A8">
              <w:rPr>
                <w:sz w:val="24"/>
              </w:rPr>
              <w:t xml:space="preserve"> учебное пособие для студентов неисторических специальностей и направлений подготовки / Р. Ю. Болдырев, А. Г. Едовин, О. В. Зарецкая [и др.] ; отв</w:t>
            </w:r>
            <w:r>
              <w:rPr>
                <w:sz w:val="24"/>
              </w:rPr>
              <w:t>етственный</w:t>
            </w:r>
            <w:r w:rsidRPr="003026A8">
              <w:rPr>
                <w:sz w:val="24"/>
              </w:rPr>
              <w:t xml:space="preserve"> ред</w:t>
            </w:r>
            <w:r>
              <w:rPr>
                <w:sz w:val="24"/>
              </w:rPr>
              <w:t>актор</w:t>
            </w:r>
            <w:r w:rsidRPr="003026A8">
              <w:rPr>
                <w:sz w:val="24"/>
              </w:rPr>
              <w:t xml:space="preserve"> О. Ю. Болдырев ; рец</w:t>
            </w:r>
            <w:r>
              <w:rPr>
                <w:sz w:val="24"/>
              </w:rPr>
              <w:t xml:space="preserve">ензенты </w:t>
            </w:r>
            <w:r w:rsidRPr="003026A8">
              <w:rPr>
                <w:sz w:val="24"/>
              </w:rPr>
              <w:t>: П. С.</w:t>
            </w:r>
            <w:r>
              <w:rPr>
                <w:sz w:val="24"/>
              </w:rPr>
              <w:t xml:space="preserve"> Журавлёв, А. О. Подоплекин</w:t>
            </w:r>
            <w:proofErr w:type="gramStart"/>
            <w:r>
              <w:rPr>
                <w:sz w:val="24"/>
              </w:rPr>
              <w:t xml:space="preserve"> ;</w:t>
            </w:r>
            <w:proofErr w:type="gramEnd"/>
            <w:r>
              <w:rPr>
                <w:sz w:val="24"/>
              </w:rPr>
              <w:t xml:space="preserve"> Министерство</w:t>
            </w:r>
            <w:r w:rsidRPr="003026A8">
              <w:rPr>
                <w:sz w:val="24"/>
              </w:rPr>
              <w:t xml:space="preserve"> науки и высш</w:t>
            </w:r>
            <w:r>
              <w:rPr>
                <w:sz w:val="24"/>
              </w:rPr>
              <w:t>его</w:t>
            </w:r>
            <w:r w:rsidRPr="003026A8">
              <w:rPr>
                <w:sz w:val="24"/>
              </w:rPr>
              <w:t xml:space="preserve"> образования Рос</w:t>
            </w:r>
            <w:r>
              <w:rPr>
                <w:sz w:val="24"/>
              </w:rPr>
              <w:t>сийской</w:t>
            </w:r>
            <w:r w:rsidRPr="003026A8">
              <w:rPr>
                <w:sz w:val="24"/>
              </w:rPr>
              <w:t xml:space="preserve"> Федерации, </w:t>
            </w:r>
            <w:r>
              <w:rPr>
                <w:sz w:val="24"/>
              </w:rPr>
              <w:t>Северный</w:t>
            </w:r>
            <w:r w:rsidRPr="003026A8">
              <w:rPr>
                <w:sz w:val="24"/>
              </w:rPr>
              <w:t xml:space="preserve"> (Аркт</w:t>
            </w:r>
            <w:r>
              <w:rPr>
                <w:sz w:val="24"/>
              </w:rPr>
              <w:t xml:space="preserve">ический) </w:t>
            </w:r>
            <w:proofErr w:type="spellStart"/>
            <w:r>
              <w:rPr>
                <w:sz w:val="24"/>
              </w:rPr>
              <w:t>федереральный</w:t>
            </w:r>
            <w:proofErr w:type="spellEnd"/>
            <w:r w:rsidRPr="003026A8">
              <w:rPr>
                <w:sz w:val="24"/>
              </w:rPr>
              <w:t xml:space="preserve"> ун</w:t>
            </w:r>
            <w:r>
              <w:rPr>
                <w:sz w:val="24"/>
              </w:rPr>
              <w:t>иверситет им. М.В. Ломоносова</w:t>
            </w:r>
            <w:r w:rsidRPr="003026A8">
              <w:rPr>
                <w:sz w:val="24"/>
              </w:rPr>
              <w:t>. - Архангельск</w:t>
            </w:r>
            <w:proofErr w:type="gramStart"/>
            <w:r w:rsidRPr="003026A8">
              <w:rPr>
                <w:sz w:val="24"/>
              </w:rPr>
              <w:t xml:space="preserve"> :</w:t>
            </w:r>
            <w:proofErr w:type="gramEnd"/>
            <w:r w:rsidRPr="003026A8">
              <w:rPr>
                <w:sz w:val="24"/>
              </w:rPr>
              <w:t xml:space="preserve"> ИД САФУ им. В.Н. Булатова, 2025. - 246, [1] с. : ил., рис., фот., карты</w:t>
            </w:r>
            <w:proofErr w:type="gramStart"/>
            <w:r w:rsidRPr="003026A8">
              <w:rPr>
                <w:sz w:val="24"/>
              </w:rPr>
              <w:t xml:space="preserve"> ;</w:t>
            </w:r>
            <w:proofErr w:type="gramEnd"/>
            <w:r w:rsidRPr="003026A8">
              <w:rPr>
                <w:sz w:val="24"/>
              </w:rPr>
              <w:t xml:space="preserve"> 25. - </w:t>
            </w:r>
            <w:r w:rsidRPr="003026A8">
              <w:rPr>
                <w:b/>
                <w:bCs/>
                <w:sz w:val="24"/>
              </w:rPr>
              <w:t>URL:</w:t>
            </w:r>
            <w:r w:rsidRPr="003026A8">
              <w:rPr>
                <w:sz w:val="24"/>
              </w:rPr>
              <w:t xml:space="preserve"> </w:t>
            </w:r>
            <w:hyperlink r:id="rId9" w:tgtFrame="_blank" w:history="1">
              <w:r w:rsidRPr="003026A8">
                <w:rPr>
                  <w:color w:val="0000FF"/>
                  <w:sz w:val="24"/>
                  <w:u w:val="single"/>
                </w:rPr>
                <w:t>https://library.narfu.ru/catalog/ELIB?63.3%282%29%2FИ+907-745228515</w:t>
              </w:r>
            </w:hyperlink>
            <w:r w:rsidRPr="003026A8">
              <w:rPr>
                <w:sz w:val="24"/>
              </w:rPr>
              <w:t xml:space="preserve">. - Библиогр.: с. 232-247. - </w:t>
            </w:r>
            <w:r w:rsidRPr="003026A8">
              <w:rPr>
                <w:b/>
                <w:bCs/>
                <w:sz w:val="24"/>
              </w:rPr>
              <w:t xml:space="preserve">ISBN </w:t>
            </w:r>
            <w:r w:rsidRPr="003026A8">
              <w:rPr>
                <w:sz w:val="24"/>
              </w:rPr>
              <w:t>978-5-261-01803-2 (в пер.). - Текст</w:t>
            </w:r>
            <w:proofErr w:type="gramStart"/>
            <w:r w:rsidRPr="003026A8">
              <w:rPr>
                <w:sz w:val="24"/>
              </w:rPr>
              <w:t xml:space="preserve"> :</w:t>
            </w:r>
            <w:proofErr w:type="gramEnd"/>
            <w:r w:rsidRPr="003026A8">
              <w:rPr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 w:rsidRPr="003026A8">
              <w:rPr>
                <w:sz w:val="24"/>
              </w:rPr>
              <w:t>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Default="00686685" w:rsidP="006040F6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ЛАНЬ.</w:t>
            </w:r>
          </w:p>
          <w:p w:rsidR="00686685" w:rsidRDefault="00686685" w:rsidP="006040F6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Электронно-библиотечная система</w:t>
            </w:r>
          </w:p>
          <w:p w:rsidR="00686685" w:rsidRDefault="00686685" w:rsidP="006040F6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u w:val="single"/>
                <w:shd w:val="clear" w:color="auto" w:fill="FFFFFF"/>
              </w:rPr>
              <w:t>http://e.lanbook.com/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5B76C7">
            <w:pPr>
              <w:tabs>
                <w:tab w:val="left" w:pos="-6363"/>
              </w:tabs>
              <w:ind w:left="57" w:right="57"/>
              <w:jc w:val="both"/>
              <w:rPr>
                <w:sz w:val="24"/>
                <w:szCs w:val="24"/>
              </w:rPr>
            </w:pPr>
            <w:r w:rsidRPr="00246258">
              <w:rPr>
                <w:sz w:val="24"/>
                <w:szCs w:val="24"/>
              </w:rPr>
              <w:t>Архангельск</w:t>
            </w:r>
            <w:proofErr w:type="gramStart"/>
            <w:r w:rsidR="00B918B4">
              <w:rPr>
                <w:sz w:val="24"/>
                <w:szCs w:val="24"/>
              </w:rPr>
              <w:t xml:space="preserve"> </w:t>
            </w:r>
            <w:r w:rsidRPr="00246258">
              <w:rPr>
                <w:sz w:val="24"/>
                <w:szCs w:val="24"/>
              </w:rPr>
              <w:t>:</w:t>
            </w:r>
            <w:proofErr w:type="gramEnd"/>
            <w:r w:rsidRPr="00246258">
              <w:rPr>
                <w:sz w:val="24"/>
                <w:szCs w:val="24"/>
              </w:rPr>
              <w:t xml:space="preserve"> 100 дней войны</w:t>
            </w:r>
            <w:r w:rsidR="00B918B4">
              <w:rPr>
                <w:sz w:val="24"/>
                <w:szCs w:val="24"/>
              </w:rPr>
              <w:t xml:space="preserve"> </w:t>
            </w:r>
            <w:r w:rsidRPr="00246258">
              <w:rPr>
                <w:sz w:val="24"/>
                <w:szCs w:val="24"/>
              </w:rPr>
              <w:t>: к 80-летию прихода конвоя «Дервиш». — Архангельск</w:t>
            </w:r>
            <w:proofErr w:type="gramStart"/>
            <w:r w:rsidRPr="00246258">
              <w:rPr>
                <w:sz w:val="24"/>
                <w:szCs w:val="24"/>
              </w:rPr>
              <w:t xml:space="preserve"> :</w:t>
            </w:r>
            <w:proofErr w:type="gramEnd"/>
            <w:r w:rsidRPr="00246258">
              <w:rPr>
                <w:sz w:val="24"/>
                <w:szCs w:val="24"/>
              </w:rPr>
              <w:t xml:space="preserve"> Северный (Арктический) федеральный университет имени М. В. Ломоносова, 2021. – 224 с. – ISBN 978-5-7536-0497-2. – Текст</w:t>
            </w:r>
            <w:proofErr w:type="gramStart"/>
            <w:r w:rsidRPr="00246258">
              <w:rPr>
                <w:sz w:val="24"/>
                <w:szCs w:val="24"/>
              </w:rPr>
              <w:t xml:space="preserve"> :</w:t>
            </w:r>
            <w:proofErr w:type="gramEnd"/>
            <w:r w:rsidRPr="00246258">
              <w:rPr>
                <w:sz w:val="24"/>
                <w:szCs w:val="24"/>
              </w:rPr>
              <w:t xml:space="preserve"> электронный // Лань : электронно-библиотечная система : [сайт]. – URL: </w:t>
            </w:r>
            <w:hyperlink r:id="rId10" w:history="1">
              <w:r w:rsidRPr="001F5D4A">
                <w:rPr>
                  <w:rStyle w:val="a3"/>
                  <w:sz w:val="24"/>
                  <w:szCs w:val="24"/>
                </w:rPr>
                <w:t>https://e.lanbook.com/book/227003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246258">
              <w:rPr>
                <w:sz w:val="24"/>
                <w:szCs w:val="24"/>
              </w:rPr>
              <w:t>(дата обращения: 01.06.2023). – Режим доступа: для авторизир. пользователей.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Default="00686685" w:rsidP="006040F6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ЛАНЬ.</w:t>
            </w:r>
          </w:p>
          <w:p w:rsidR="00686685" w:rsidRDefault="00686685" w:rsidP="006040F6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Электронно-библиотечная система</w:t>
            </w:r>
          </w:p>
          <w:p w:rsidR="00686685" w:rsidRDefault="00686685" w:rsidP="006040F6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u w:val="single"/>
                <w:shd w:val="clear" w:color="auto" w:fill="FFFFFF"/>
              </w:rPr>
              <w:t>http://e.lanbook.com/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5B76C7">
            <w:pPr>
              <w:tabs>
                <w:tab w:val="left" w:pos="-6363"/>
              </w:tabs>
              <w:ind w:left="57" w:right="57"/>
              <w:jc w:val="both"/>
              <w:rPr>
                <w:sz w:val="24"/>
                <w:szCs w:val="24"/>
              </w:rPr>
            </w:pPr>
            <w:r w:rsidRPr="00246258">
              <w:rPr>
                <w:sz w:val="24"/>
                <w:szCs w:val="24"/>
              </w:rPr>
              <w:t>Ленд-лиз и арктические конвои: от регионального сотрудничества к глобальной коалиции</w:t>
            </w:r>
            <w:proofErr w:type="gramStart"/>
            <w:r w:rsidR="00B918B4">
              <w:rPr>
                <w:sz w:val="24"/>
                <w:szCs w:val="24"/>
              </w:rPr>
              <w:t xml:space="preserve"> </w:t>
            </w:r>
            <w:r w:rsidRPr="00246258">
              <w:rPr>
                <w:sz w:val="24"/>
                <w:szCs w:val="24"/>
              </w:rPr>
              <w:t>:</w:t>
            </w:r>
            <w:proofErr w:type="gramEnd"/>
            <w:r w:rsidRPr="00246258">
              <w:rPr>
                <w:sz w:val="24"/>
                <w:szCs w:val="24"/>
              </w:rPr>
              <w:t xml:space="preserve"> материалы международной научной конференции, посвященной 80-летию прихода в Архангельск первого союзного конвоя «Дервиш» : материалы конференции / составитель М. Н. Супрун. – Архангельск</w:t>
            </w:r>
            <w:proofErr w:type="gramStart"/>
            <w:r w:rsidRPr="00246258">
              <w:rPr>
                <w:sz w:val="24"/>
                <w:szCs w:val="24"/>
              </w:rPr>
              <w:t xml:space="preserve"> :</w:t>
            </w:r>
            <w:proofErr w:type="gramEnd"/>
            <w:r w:rsidRPr="00246258">
              <w:rPr>
                <w:sz w:val="24"/>
                <w:szCs w:val="24"/>
              </w:rPr>
              <w:t xml:space="preserve"> Северный (Арктический) федеральный университет имени М. В. Ломоносова, 2021. – 423 с. – ISBN 978-5-261-01549-9. – Текст</w:t>
            </w:r>
            <w:proofErr w:type="gramStart"/>
            <w:r w:rsidRPr="00246258">
              <w:rPr>
                <w:sz w:val="24"/>
                <w:szCs w:val="24"/>
              </w:rPr>
              <w:t xml:space="preserve"> :</w:t>
            </w:r>
            <w:proofErr w:type="gramEnd"/>
            <w:r w:rsidRPr="00246258">
              <w:rPr>
                <w:sz w:val="24"/>
                <w:szCs w:val="24"/>
              </w:rPr>
              <w:t xml:space="preserve"> электронный // Лань : электронно-библиотечная система : [сайт]. – URL: </w:t>
            </w:r>
            <w:hyperlink r:id="rId11" w:history="1">
              <w:r w:rsidRPr="001F5D4A">
                <w:rPr>
                  <w:rStyle w:val="a3"/>
                  <w:sz w:val="24"/>
                  <w:szCs w:val="24"/>
                </w:rPr>
                <w:t>https://e.lanbook.com/book/226937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246258">
              <w:rPr>
                <w:sz w:val="24"/>
                <w:szCs w:val="24"/>
              </w:rPr>
              <w:t>(дата обращения: 01.06.2023). – Режим доступа: для авториз</w:t>
            </w:r>
            <w:r>
              <w:rPr>
                <w:sz w:val="24"/>
                <w:szCs w:val="24"/>
              </w:rPr>
              <w:t>ир</w:t>
            </w:r>
            <w:r w:rsidRPr="00246258">
              <w:rPr>
                <w:sz w:val="24"/>
                <w:szCs w:val="24"/>
              </w:rPr>
              <w:t>. пользователей.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Default="00686685" w:rsidP="00497A84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ЛАНЬ.</w:t>
            </w:r>
          </w:p>
          <w:p w:rsidR="00686685" w:rsidRDefault="00686685" w:rsidP="00497A84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Электронно-библиотечная система</w:t>
            </w:r>
          </w:p>
          <w:p w:rsidR="00686685" w:rsidRDefault="00686685" w:rsidP="00497A84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u w:val="single"/>
                <w:shd w:val="clear" w:color="auto" w:fill="FFFFFF"/>
              </w:rPr>
              <w:t>http://e.lanbook.com/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Default="00686685" w:rsidP="005E6BE9">
            <w:pPr>
              <w:tabs>
                <w:tab w:val="left" w:pos="-6363"/>
              </w:tabs>
              <w:ind w:left="57" w:right="57"/>
              <w:jc w:val="both"/>
              <w:rPr>
                <w:color w:val="0000FF"/>
                <w:sz w:val="24"/>
                <w:szCs w:val="24"/>
                <w:u w:val="single"/>
              </w:rPr>
            </w:pPr>
            <w:r w:rsidRPr="005D335C">
              <w:rPr>
                <w:sz w:val="24"/>
                <w:szCs w:val="24"/>
              </w:rPr>
              <w:t>Беломорские чтения. Выпуск 2</w:t>
            </w:r>
            <w:proofErr w:type="gramStart"/>
            <w:r w:rsidRPr="005D335C">
              <w:rPr>
                <w:sz w:val="24"/>
                <w:szCs w:val="24"/>
              </w:rPr>
              <w:t xml:space="preserve"> :</w:t>
            </w:r>
            <w:proofErr w:type="gramEnd"/>
            <w:r w:rsidRPr="005D335C">
              <w:rPr>
                <w:sz w:val="24"/>
                <w:szCs w:val="24"/>
              </w:rPr>
              <w:t xml:space="preserve"> материалы II и III межрегиональных научно-практических конференций / составитель О. Е. Горшков. – Архангельск</w:t>
            </w:r>
            <w:proofErr w:type="gramStart"/>
            <w:r w:rsidRPr="005D335C">
              <w:rPr>
                <w:sz w:val="24"/>
                <w:szCs w:val="24"/>
              </w:rPr>
              <w:t xml:space="preserve"> :</w:t>
            </w:r>
            <w:proofErr w:type="gramEnd"/>
            <w:r w:rsidRPr="005D335C">
              <w:rPr>
                <w:sz w:val="24"/>
                <w:szCs w:val="24"/>
              </w:rPr>
              <w:t xml:space="preserve"> Северный (Арктический) федеральный университет имени М. В. Ломоносова, 2019. – 373 с. – ISBN 978-5-261-01377-8. – Текст</w:t>
            </w:r>
            <w:proofErr w:type="gramStart"/>
            <w:r w:rsidRPr="005D335C">
              <w:rPr>
                <w:sz w:val="24"/>
                <w:szCs w:val="24"/>
              </w:rPr>
              <w:t xml:space="preserve"> :</w:t>
            </w:r>
            <w:proofErr w:type="gramEnd"/>
            <w:r w:rsidRPr="005D335C">
              <w:rPr>
                <w:sz w:val="24"/>
                <w:szCs w:val="24"/>
              </w:rPr>
              <w:t xml:space="preserve"> электронный // Лань : электронно-библиотечная система : [сайт]. – URL: </w:t>
            </w:r>
            <w:hyperlink r:id="rId12" w:history="1">
              <w:r w:rsidRPr="00E2307D">
                <w:rPr>
                  <w:rStyle w:val="a3"/>
                  <w:sz w:val="24"/>
                  <w:szCs w:val="24"/>
                </w:rPr>
                <w:t>https://e.lanbook.com/book/161886</w:t>
              </w:r>
            </w:hyperlink>
          </w:p>
          <w:p w:rsidR="00686685" w:rsidRPr="005D335C" w:rsidRDefault="00686685" w:rsidP="005E6BE9">
            <w:pPr>
              <w:tabs>
                <w:tab w:val="left" w:pos="-6363"/>
              </w:tabs>
              <w:ind w:left="57" w:right="57"/>
              <w:jc w:val="both"/>
              <w:rPr>
                <w:sz w:val="24"/>
                <w:szCs w:val="24"/>
              </w:rPr>
            </w:pPr>
            <w:r w:rsidRPr="005D335C">
              <w:rPr>
                <w:sz w:val="24"/>
                <w:szCs w:val="24"/>
              </w:rPr>
              <w:t xml:space="preserve"> (дата обращения: 13.04.2022). – Режим доступа: для авторизир. пользователей.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Default="00686685" w:rsidP="00497A84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ЛАНЬ.</w:t>
            </w:r>
          </w:p>
          <w:p w:rsidR="00686685" w:rsidRDefault="00686685" w:rsidP="00497A84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>Электронно-библиотечная система</w:t>
            </w:r>
          </w:p>
          <w:p w:rsidR="00686685" w:rsidRDefault="00686685" w:rsidP="00497A84">
            <w:pPr>
              <w:ind w:left="113" w:right="113"/>
              <w:jc w:val="center"/>
              <w:rPr>
                <w:shd w:val="clear" w:color="auto" w:fill="FFFFFF"/>
              </w:rPr>
            </w:pPr>
            <w:r>
              <w:rPr>
                <w:u w:val="single"/>
                <w:shd w:val="clear" w:color="auto" w:fill="FFFFFF"/>
              </w:rPr>
              <w:t>http://e.lanbook.com/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Default="00686685" w:rsidP="005E6BE9">
            <w:pPr>
              <w:tabs>
                <w:tab w:val="left" w:pos="-6363"/>
              </w:tabs>
              <w:ind w:left="57" w:right="57"/>
              <w:jc w:val="both"/>
              <w:rPr>
                <w:color w:val="0000FF"/>
                <w:sz w:val="24"/>
                <w:szCs w:val="24"/>
                <w:u w:val="single"/>
              </w:rPr>
            </w:pPr>
            <w:r w:rsidRPr="005D335C">
              <w:rPr>
                <w:sz w:val="24"/>
                <w:szCs w:val="24"/>
              </w:rPr>
              <w:lastRenderedPageBreak/>
              <w:t>Голдин, В. И. Север России на пути к Гражданской войне</w:t>
            </w:r>
            <w:r w:rsidR="00B918B4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5D335C">
              <w:rPr>
                <w:sz w:val="24"/>
                <w:szCs w:val="24"/>
              </w:rPr>
              <w:t xml:space="preserve">: Попытки реформ. </w:t>
            </w:r>
            <w:r w:rsidRPr="005D335C">
              <w:rPr>
                <w:sz w:val="24"/>
                <w:szCs w:val="24"/>
              </w:rPr>
              <w:lastRenderedPageBreak/>
              <w:t>Революции. Международная интервенция. 1900 – лето 1918</w:t>
            </w:r>
            <w:proofErr w:type="gramStart"/>
            <w:r w:rsidRPr="005D335C">
              <w:rPr>
                <w:sz w:val="24"/>
                <w:szCs w:val="24"/>
              </w:rPr>
              <w:t xml:space="preserve"> :</w:t>
            </w:r>
            <w:proofErr w:type="gramEnd"/>
            <w:r w:rsidRPr="005D335C">
              <w:rPr>
                <w:sz w:val="24"/>
                <w:szCs w:val="24"/>
              </w:rPr>
              <w:t xml:space="preserve"> монография / В. И. Голдин. – Архангельск</w:t>
            </w:r>
            <w:proofErr w:type="gramStart"/>
            <w:r w:rsidRPr="005D335C">
              <w:rPr>
                <w:sz w:val="24"/>
                <w:szCs w:val="24"/>
              </w:rPr>
              <w:t xml:space="preserve"> :</w:t>
            </w:r>
            <w:proofErr w:type="gramEnd"/>
            <w:r w:rsidRPr="005D335C">
              <w:rPr>
                <w:sz w:val="24"/>
                <w:szCs w:val="24"/>
              </w:rPr>
              <w:t xml:space="preserve"> Северный (Арктический) федеральный университет имени М. В. Ломоносова, 2018. – 623 с. – ISBN 978-5-261-01325-9. – Текст</w:t>
            </w:r>
            <w:proofErr w:type="gramStart"/>
            <w:r w:rsidRPr="005D335C">
              <w:rPr>
                <w:sz w:val="24"/>
                <w:szCs w:val="24"/>
              </w:rPr>
              <w:t xml:space="preserve"> :</w:t>
            </w:r>
            <w:proofErr w:type="gramEnd"/>
            <w:r w:rsidRPr="005D335C">
              <w:rPr>
                <w:sz w:val="24"/>
                <w:szCs w:val="24"/>
              </w:rPr>
              <w:t xml:space="preserve"> электронный // Лань : электронно-библиотечная система : [сайт]. – URL: </w:t>
            </w:r>
            <w:hyperlink r:id="rId13" w:history="1">
              <w:r w:rsidRPr="00E2307D">
                <w:rPr>
                  <w:rStyle w:val="a3"/>
                  <w:sz w:val="24"/>
                  <w:szCs w:val="24"/>
                </w:rPr>
                <w:t>https://e.lanbook.com/book/161821</w:t>
              </w:r>
            </w:hyperlink>
          </w:p>
          <w:p w:rsidR="00686685" w:rsidRPr="005D335C" w:rsidRDefault="00686685" w:rsidP="005E6BE9">
            <w:pPr>
              <w:tabs>
                <w:tab w:val="left" w:pos="-6363"/>
              </w:tabs>
              <w:ind w:left="57" w:right="57"/>
              <w:jc w:val="both"/>
              <w:rPr>
                <w:sz w:val="24"/>
                <w:szCs w:val="24"/>
              </w:rPr>
            </w:pPr>
            <w:r w:rsidRPr="005D335C">
              <w:rPr>
                <w:sz w:val="24"/>
                <w:szCs w:val="24"/>
              </w:rPr>
              <w:t xml:space="preserve"> (дата обращения: 13.04.2022). – Режим доступа: для авторизир. пользователей.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AC4D76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lastRenderedPageBreak/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671C8B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t>Беломорские чтения. Выпуск 2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материалы II и III межрегиональных научно-практических конференций / ответственный редактор и составитель О. Е. Горшков ; Северный (Арктический) федеральный университет имени М. В. Ломоносова.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САФУ, 2019. – 375 с.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научной библиотеки им. Е. И. Овсянкина : электронные каталоги : полнотекстовой поиск. – URL: </w:t>
            </w:r>
            <w:hyperlink r:id="rId14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https://library.narfu.ru/catalog/ELIB?-701808203</w:t>
              </w:r>
            </w:hyperlink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02.02.2021).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217B2B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Default="00686685" w:rsidP="00574215">
            <w:pPr>
              <w:ind w:left="57" w:right="57"/>
              <w:jc w:val="both"/>
              <w:rPr>
                <w:rStyle w:val="a3"/>
                <w:sz w:val="24"/>
                <w:szCs w:val="24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t>Архангельский Север в документах истории (с 1917 по 1945 годы). В 2 томах. Том 1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хрестоматия / Министерство образования и науки Российской Федерации, Федеральное государственное автономное образовательное учреждение высшего профессионального образования "Северный (Арктический) федеральный университет имени М.В. Ломоносова".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САФУ, 2015. – 356 с.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научной библиотеки им. Е. И. Овсянкина : электронные каталоги : полнотекстовой поиск. – URL: </w:t>
            </w:r>
            <w:hyperlink r:id="rId15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https://library.narfu.ru/catalog/ELIB?-537901034</w:t>
              </w:r>
            </w:hyperlink>
          </w:p>
          <w:p w:rsidR="00686685" w:rsidRPr="005D335C" w:rsidRDefault="00686685" w:rsidP="00574215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01.06.2020).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217B2B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574215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t>Архангельский Север в документах истории (с 1946 по 1993 год). В 2 томах. Том 2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хрестоматия / Министерство образования и науки Российской Федерации, Федеральное государственное автономное образовательное учреждение высшего профессионального образования "Северный (Арктический) федеральный университет имени М.В. Ломоносова [и др.] ; под общей редакцией А. А. Куратова.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Издательский дом имени В. Н. Булатова, 2015. – 448, [16] с.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ил.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научной библиотеки им. Е. И. Овсянкина : электронные каталоги : полнотекстовой поиск. – URL: </w:t>
            </w:r>
            <w:hyperlink r:id="rId16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https://library.narfu.ru/catalog/ELIB?-242781827</w:t>
              </w:r>
            </w:hyperlink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01.06.2020).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217B2B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lastRenderedPageBreak/>
              <w:t>emid=442&amp;lang=ru</w:t>
            </w:r>
            <w:r w:rsidRPr="0092491E">
              <w:rPr>
                <w:color w:val="000000"/>
                <w:u w:val="single"/>
              </w:rPr>
              <w:t xml:space="preserve">  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574215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lastRenderedPageBreak/>
              <w:t>Булатов, В. Н. Русский Север. В 5 книгах.  Книга 1. Заволочье (IX-XVI вв.) / В. Н. Булатов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Министерство образования и науки Российской Федерации, Поморский государственный университет имени М.В. Ломоносова.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ПГУ, 1997. – 352 с.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lastRenderedPageBreak/>
              <w:t xml:space="preserve">научной библиотеки им. Е. И. Овсянкина : электронные каталоги : полнотекстовой поиск. – </w:t>
            </w:r>
            <w:r w:rsidRPr="005D335C">
              <w:rPr>
                <w:bCs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:  </w:t>
            </w:r>
            <w:hyperlink r:id="rId17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https://library.narfu.ru/catalog/ELIB?-919499498</w:t>
              </w:r>
            </w:hyperlink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18.06.2019).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217B2B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lastRenderedPageBreak/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  <w:r w:rsidRPr="0092491E">
              <w:rPr>
                <w:color w:val="000000"/>
                <w:u w:val="single"/>
              </w:rPr>
              <w:t xml:space="preserve">  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574215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Булатов, В. Н. Русский Север. В 5 книгах. Книга 2. </w:t>
            </w:r>
            <w:proofErr w:type="spellStart"/>
            <w:r w:rsidRPr="005D335C">
              <w:rPr>
                <w:bCs/>
                <w:sz w:val="24"/>
                <w:szCs w:val="24"/>
                <w:shd w:val="clear" w:color="auto" w:fill="FFFFFF"/>
              </w:rPr>
              <w:t>Встречь</w:t>
            </w:r>
            <w:proofErr w:type="spell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солнца (XV-XVII вв.) / В. Н. Булатов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Министерство образования и науки Российской Федерации, Поморский государственный университет имени М.В. Ломоносова.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ПГУ, 1998. – 349 с.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научной библиотеки им. Е. И. Овсянкина : электронные каталоги : полнотекстовой поиск. – </w:t>
            </w:r>
            <w:r w:rsidRPr="005D335C">
              <w:rPr>
                <w:bCs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: </w:t>
            </w:r>
            <w:hyperlink r:id="rId18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https://library.narfu.ru/catalog/ELIB?-820783539</w:t>
              </w:r>
            </w:hyperlink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18.06.2019).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E65251">
            <w:pPr>
              <w:ind w:left="113" w:right="113"/>
              <w:jc w:val="center"/>
              <w:rPr>
                <w:rStyle w:val="a8"/>
                <w:b w:val="0"/>
                <w:color w:val="000000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t xml:space="preserve">Портал интеллектуального центра - научной библиотеки им. Е. И. Овсянкина </w:t>
            </w:r>
          </w:p>
          <w:p w:rsidR="00686685" w:rsidRPr="0092491E" w:rsidRDefault="00686685" w:rsidP="00E65251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  <w:r w:rsidRPr="0092491E">
              <w:rPr>
                <w:color w:val="000000"/>
                <w:u w:val="single"/>
              </w:rPr>
              <w:t xml:space="preserve">  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574215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t>Булатов, В. Н. Русский Север. В 5 книгах. Книга 3. Поморье (XVI-начало XVIII в.) / В. Н. Булатов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Министерство образования и науки Российской Федерации, Поморский государственный университет имени М.В. Ломоносова.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ПГУ, 1999. – 334 с.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ил.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научной библиотеки им. Е. И. Овсянкина : электронные каталоги : полнотекстовой поиск. – </w:t>
            </w:r>
            <w:r w:rsidRPr="005D335C">
              <w:rPr>
                <w:bCs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: </w:t>
            </w:r>
            <w:hyperlink r:id="rId19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https://library.narfu.ru/catalog/ELIB?-503700641</w:t>
              </w:r>
            </w:hyperlink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18.06.2019).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217B2B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  <w:r w:rsidRPr="0092491E">
              <w:rPr>
                <w:color w:val="000000"/>
                <w:u w:val="single"/>
              </w:rPr>
              <w:t xml:space="preserve">  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87760E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t>Булатов, В. Н. Русский Север. В 5 книгах. Книга 4. Свет Полярной звезды (XVIII - XIX вв.) / В. Н. Булатов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Министерство образования и науки Российской Федерации, Поморский государственный университет имени М.В. Ломоносова.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ПГУ, 2002. – 272 с.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ил.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научной библиотеки им. Е. И. Овсянкина : электронные каталоги : полнотекстовой поиск. – </w:t>
            </w:r>
            <w:r w:rsidRPr="005D335C">
              <w:rPr>
                <w:bCs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: </w:t>
            </w:r>
            <w:hyperlink r:id="rId20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https://library.narfu.ru/catalog/ELIB?-479676657</w:t>
              </w:r>
            </w:hyperlink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18.06.2019).</w:t>
            </w:r>
          </w:p>
        </w:tc>
      </w:tr>
      <w:tr w:rsidR="00686685" w:rsidRPr="00CF2958" w:rsidTr="00686685">
        <w:trPr>
          <w:trHeight w:val="361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85" w:rsidRPr="0092491E" w:rsidRDefault="00686685" w:rsidP="00217B2B">
            <w:pPr>
              <w:ind w:left="113" w:right="113"/>
              <w:jc w:val="center"/>
              <w:rPr>
                <w:u w:val="single"/>
                <w:shd w:val="clear" w:color="auto" w:fill="FFFFFF"/>
              </w:rPr>
            </w:pPr>
            <w:r w:rsidRPr="00E65251">
              <w:rPr>
                <w:bCs/>
                <w:color w:val="000000"/>
                <w:shd w:val="clear" w:color="auto" w:fill="FFFFFF"/>
              </w:rPr>
              <w:t xml:space="preserve">Портал интеллектуального центра - научной библиотеки им. Е. И. Овсянкина </w:t>
            </w:r>
            <w:r w:rsidRPr="00717548">
              <w:rPr>
                <w:rStyle w:val="a8"/>
                <w:b w:val="0"/>
                <w:color w:val="000000"/>
                <w:u w:val="single"/>
                <w:shd w:val="clear" w:color="auto" w:fill="FFFFFF"/>
              </w:rPr>
              <w:t>https://library.narfu.ru/index.php?option=com_irbis&amp;view=irbis&amp;Itemid=442&amp;lang=ru</w:t>
            </w:r>
            <w:r w:rsidRPr="0092491E">
              <w:rPr>
                <w:color w:val="000000"/>
                <w:u w:val="single"/>
              </w:rPr>
              <w:t xml:space="preserve">  </w:t>
            </w:r>
          </w:p>
        </w:tc>
        <w:tc>
          <w:tcPr>
            <w:tcW w:w="86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86685" w:rsidRPr="005D335C" w:rsidRDefault="00686685" w:rsidP="0087760E">
            <w:pPr>
              <w:ind w:left="57" w:right="57"/>
              <w:jc w:val="both"/>
              <w:rPr>
                <w:sz w:val="24"/>
                <w:szCs w:val="24"/>
                <w:shd w:val="clear" w:color="auto" w:fill="FFFFFF"/>
              </w:rPr>
            </w:pPr>
            <w:r w:rsidRPr="005D335C">
              <w:rPr>
                <w:bCs/>
                <w:sz w:val="24"/>
                <w:szCs w:val="24"/>
                <w:shd w:val="clear" w:color="auto" w:fill="FFFFFF"/>
              </w:rPr>
              <w:t>Булатов, В. Н. Русский Север. В 5 книгах. Книга 5. Ворота в Арктику / В. Н. Булатов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Министерство образования и науки Российской Федерации, Поморский государственный университет имени М.В. Ломоносова. – Архангельск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ПГУ, 2001. – 302 с.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ил. – Текст</w:t>
            </w:r>
            <w:proofErr w:type="gramStart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 электронный // Портал интеллектуального центра - научной библиотеки им. Е. И. Овсянкина : электронные каталоги : полнотекстовой поиск. – </w:t>
            </w:r>
            <w:r w:rsidRPr="005D335C">
              <w:rPr>
                <w:bCs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 xml:space="preserve">: </w:t>
            </w:r>
            <w:hyperlink r:id="rId21" w:history="1">
              <w:r w:rsidRPr="005D335C">
                <w:rPr>
                  <w:rStyle w:val="a3"/>
                  <w:sz w:val="24"/>
                  <w:szCs w:val="24"/>
                </w:rPr>
                <w:t>https://library.narfu.ru/catalog/ELIB?-596923146</w:t>
              </w:r>
            </w:hyperlink>
            <w:r w:rsidRPr="005D335C">
              <w:rPr>
                <w:sz w:val="24"/>
                <w:szCs w:val="24"/>
              </w:rPr>
              <w:t xml:space="preserve"> </w:t>
            </w:r>
            <w:r w:rsidRPr="005D335C">
              <w:rPr>
                <w:bCs/>
                <w:sz w:val="24"/>
                <w:szCs w:val="24"/>
                <w:shd w:val="clear" w:color="auto" w:fill="FFFFFF"/>
              </w:rPr>
              <w:t>(дата обращения: 18.06.2019).</w:t>
            </w:r>
          </w:p>
        </w:tc>
      </w:tr>
    </w:tbl>
    <w:p w:rsidR="00146349" w:rsidRDefault="00146349"/>
    <w:sectPr w:rsidR="00146349" w:rsidSect="00146349">
      <w:footerReference w:type="even" r:id="rId22"/>
      <w:footerReference w:type="default" r:id="rId23"/>
      <w:pgSz w:w="16834" w:h="11909" w:orient="landscape"/>
      <w:pgMar w:top="851" w:right="851" w:bottom="851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96A" w:rsidRDefault="004E096A">
      <w:r>
        <w:separator/>
      </w:r>
    </w:p>
  </w:endnote>
  <w:endnote w:type="continuationSeparator" w:id="0">
    <w:p w:rsidR="004E096A" w:rsidRDefault="004E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AC7" w:rsidRDefault="00316AC7" w:rsidP="00146349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16AC7" w:rsidRDefault="00316AC7" w:rsidP="0014634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AC7" w:rsidRDefault="00316AC7" w:rsidP="00146349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918B4">
      <w:rPr>
        <w:rStyle w:val="a7"/>
        <w:noProof/>
      </w:rPr>
      <w:t>3</w:t>
    </w:r>
    <w:r>
      <w:rPr>
        <w:rStyle w:val="a7"/>
      </w:rPr>
      <w:fldChar w:fldCharType="end"/>
    </w:r>
  </w:p>
  <w:p w:rsidR="00316AC7" w:rsidRDefault="00316AC7" w:rsidP="0014634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96A" w:rsidRDefault="004E096A">
      <w:r>
        <w:separator/>
      </w:r>
    </w:p>
  </w:footnote>
  <w:footnote w:type="continuationSeparator" w:id="0">
    <w:p w:rsidR="004E096A" w:rsidRDefault="004E0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6B3E"/>
    <w:multiLevelType w:val="hybridMultilevel"/>
    <w:tmpl w:val="A6966C4A"/>
    <w:lvl w:ilvl="0" w:tplc="E1C60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E60025"/>
    <w:multiLevelType w:val="hybridMultilevel"/>
    <w:tmpl w:val="2B8603A2"/>
    <w:lvl w:ilvl="0" w:tplc="9A984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74185"/>
    <w:multiLevelType w:val="hybridMultilevel"/>
    <w:tmpl w:val="7C5EC61C"/>
    <w:lvl w:ilvl="0" w:tplc="96B06C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D3680C"/>
    <w:multiLevelType w:val="hybridMultilevel"/>
    <w:tmpl w:val="2C566DA0"/>
    <w:lvl w:ilvl="0" w:tplc="F3222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39085E"/>
    <w:multiLevelType w:val="hybridMultilevel"/>
    <w:tmpl w:val="BE622AE2"/>
    <w:lvl w:ilvl="0" w:tplc="9BB05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5D3F64"/>
    <w:multiLevelType w:val="hybridMultilevel"/>
    <w:tmpl w:val="345288F2"/>
    <w:lvl w:ilvl="0" w:tplc="FC68D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E29D7"/>
    <w:multiLevelType w:val="hybridMultilevel"/>
    <w:tmpl w:val="D2F80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C038DA"/>
    <w:multiLevelType w:val="hybridMultilevel"/>
    <w:tmpl w:val="7D2A23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4770A8"/>
    <w:multiLevelType w:val="hybridMultilevel"/>
    <w:tmpl w:val="90742414"/>
    <w:lvl w:ilvl="0" w:tplc="FC68D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BD88BBA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F3532"/>
    <w:multiLevelType w:val="hybridMultilevel"/>
    <w:tmpl w:val="ED6E3664"/>
    <w:lvl w:ilvl="0" w:tplc="FF84F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1D2F31"/>
    <w:multiLevelType w:val="hybridMultilevel"/>
    <w:tmpl w:val="64CC3FE6"/>
    <w:lvl w:ilvl="0" w:tplc="C34AA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4A500F"/>
    <w:multiLevelType w:val="hybridMultilevel"/>
    <w:tmpl w:val="D0DC2A98"/>
    <w:lvl w:ilvl="0" w:tplc="25327BB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83001"/>
    <w:multiLevelType w:val="hybridMultilevel"/>
    <w:tmpl w:val="A70ABF78"/>
    <w:lvl w:ilvl="0" w:tplc="E0525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F87497"/>
    <w:multiLevelType w:val="hybridMultilevel"/>
    <w:tmpl w:val="2180B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5E28B2"/>
    <w:multiLevelType w:val="hybridMultilevel"/>
    <w:tmpl w:val="90742414"/>
    <w:lvl w:ilvl="0" w:tplc="FC68D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BD88BBA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4D7301"/>
    <w:multiLevelType w:val="hybridMultilevel"/>
    <w:tmpl w:val="88E2B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F90EC1"/>
    <w:multiLevelType w:val="hybridMultilevel"/>
    <w:tmpl w:val="B7D88F08"/>
    <w:lvl w:ilvl="0" w:tplc="C8BC6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302682"/>
    <w:multiLevelType w:val="hybridMultilevel"/>
    <w:tmpl w:val="6F381C58"/>
    <w:lvl w:ilvl="0" w:tplc="F24610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AD5D9D"/>
    <w:multiLevelType w:val="hybridMultilevel"/>
    <w:tmpl w:val="90742414"/>
    <w:lvl w:ilvl="0" w:tplc="FC68D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BD88BBA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F6138"/>
    <w:multiLevelType w:val="hybridMultilevel"/>
    <w:tmpl w:val="90742414"/>
    <w:lvl w:ilvl="0" w:tplc="FC68D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BD88BBA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BC46D4"/>
    <w:multiLevelType w:val="hybridMultilevel"/>
    <w:tmpl w:val="6C80D06A"/>
    <w:lvl w:ilvl="0" w:tplc="626AD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5E6728"/>
    <w:multiLevelType w:val="hybridMultilevel"/>
    <w:tmpl w:val="EE2CAF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E42A0F"/>
    <w:multiLevelType w:val="hybridMultilevel"/>
    <w:tmpl w:val="6FCC58AA"/>
    <w:lvl w:ilvl="0" w:tplc="EBE0A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3CE7A40"/>
    <w:multiLevelType w:val="hybridMultilevel"/>
    <w:tmpl w:val="22742A54"/>
    <w:lvl w:ilvl="0" w:tplc="F25AE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1F29F6"/>
    <w:multiLevelType w:val="hybridMultilevel"/>
    <w:tmpl w:val="B7D88F08"/>
    <w:lvl w:ilvl="0" w:tplc="C8BC6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446041"/>
    <w:multiLevelType w:val="hybridMultilevel"/>
    <w:tmpl w:val="D74AB754"/>
    <w:lvl w:ilvl="0" w:tplc="FC68D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F730F4"/>
    <w:multiLevelType w:val="hybridMultilevel"/>
    <w:tmpl w:val="ADA2D36E"/>
    <w:lvl w:ilvl="0" w:tplc="E05256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4A915BF3"/>
    <w:multiLevelType w:val="hybridMultilevel"/>
    <w:tmpl w:val="6A5CE928"/>
    <w:lvl w:ilvl="0" w:tplc="E05256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D531DE5"/>
    <w:multiLevelType w:val="hybridMultilevel"/>
    <w:tmpl w:val="E0A6D3D8"/>
    <w:lvl w:ilvl="0" w:tplc="E05256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55317833"/>
    <w:multiLevelType w:val="hybridMultilevel"/>
    <w:tmpl w:val="67FEF37C"/>
    <w:lvl w:ilvl="0" w:tplc="E05256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5B4124F"/>
    <w:multiLevelType w:val="hybridMultilevel"/>
    <w:tmpl w:val="1FFC8730"/>
    <w:lvl w:ilvl="0" w:tplc="F24610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8C4063"/>
    <w:multiLevelType w:val="hybridMultilevel"/>
    <w:tmpl w:val="90742414"/>
    <w:lvl w:ilvl="0" w:tplc="FC68D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BD88BBA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9E2637"/>
    <w:multiLevelType w:val="hybridMultilevel"/>
    <w:tmpl w:val="6D82B0D6"/>
    <w:lvl w:ilvl="0" w:tplc="8CC84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103726F"/>
    <w:multiLevelType w:val="hybridMultilevel"/>
    <w:tmpl w:val="02A6F89A"/>
    <w:lvl w:ilvl="0" w:tplc="D5F0D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3107F1"/>
    <w:multiLevelType w:val="hybridMultilevel"/>
    <w:tmpl w:val="691CEAD4"/>
    <w:lvl w:ilvl="0" w:tplc="523C39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5EF5753"/>
    <w:multiLevelType w:val="hybridMultilevel"/>
    <w:tmpl w:val="7B201692"/>
    <w:lvl w:ilvl="0" w:tplc="5600C6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9681452"/>
    <w:multiLevelType w:val="hybridMultilevel"/>
    <w:tmpl w:val="D63415F4"/>
    <w:lvl w:ilvl="0" w:tplc="12F22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500D87"/>
    <w:multiLevelType w:val="hybridMultilevel"/>
    <w:tmpl w:val="43D23320"/>
    <w:lvl w:ilvl="0" w:tplc="96B06C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9049A7"/>
    <w:multiLevelType w:val="hybridMultilevel"/>
    <w:tmpl w:val="B1FA4B68"/>
    <w:lvl w:ilvl="0" w:tplc="6F265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0356550"/>
    <w:multiLevelType w:val="hybridMultilevel"/>
    <w:tmpl w:val="EE7EF49C"/>
    <w:lvl w:ilvl="0" w:tplc="C6566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1269AD"/>
    <w:multiLevelType w:val="hybridMultilevel"/>
    <w:tmpl w:val="8B8AA760"/>
    <w:lvl w:ilvl="0" w:tplc="E05256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1"/>
  </w:num>
  <w:num w:numId="2">
    <w:abstractNumId w:val="12"/>
  </w:num>
  <w:num w:numId="3">
    <w:abstractNumId w:val="39"/>
  </w:num>
  <w:num w:numId="4">
    <w:abstractNumId w:val="13"/>
  </w:num>
  <w:num w:numId="5">
    <w:abstractNumId w:val="22"/>
  </w:num>
  <w:num w:numId="6">
    <w:abstractNumId w:val="10"/>
  </w:num>
  <w:num w:numId="7">
    <w:abstractNumId w:val="2"/>
  </w:num>
  <w:num w:numId="8">
    <w:abstractNumId w:val="9"/>
  </w:num>
  <w:num w:numId="9">
    <w:abstractNumId w:val="16"/>
  </w:num>
  <w:num w:numId="10">
    <w:abstractNumId w:val="24"/>
  </w:num>
  <w:num w:numId="11">
    <w:abstractNumId w:val="7"/>
  </w:num>
  <w:num w:numId="12">
    <w:abstractNumId w:val="40"/>
  </w:num>
  <w:num w:numId="13">
    <w:abstractNumId w:val="26"/>
  </w:num>
  <w:num w:numId="14">
    <w:abstractNumId w:val="29"/>
  </w:num>
  <w:num w:numId="15">
    <w:abstractNumId w:val="28"/>
  </w:num>
  <w:num w:numId="16">
    <w:abstractNumId w:val="27"/>
  </w:num>
  <w:num w:numId="17">
    <w:abstractNumId w:val="6"/>
  </w:num>
  <w:num w:numId="18">
    <w:abstractNumId w:val="20"/>
  </w:num>
  <w:num w:numId="19">
    <w:abstractNumId w:val="34"/>
  </w:num>
  <w:num w:numId="20">
    <w:abstractNumId w:val="23"/>
  </w:num>
  <w:num w:numId="21">
    <w:abstractNumId w:val="35"/>
  </w:num>
  <w:num w:numId="22">
    <w:abstractNumId w:val="33"/>
  </w:num>
  <w:num w:numId="23">
    <w:abstractNumId w:val="15"/>
  </w:num>
  <w:num w:numId="24">
    <w:abstractNumId w:val="36"/>
  </w:num>
  <w:num w:numId="25">
    <w:abstractNumId w:val="3"/>
  </w:num>
  <w:num w:numId="26">
    <w:abstractNumId w:val="32"/>
  </w:num>
  <w:num w:numId="27">
    <w:abstractNumId w:val="0"/>
  </w:num>
  <w:num w:numId="28">
    <w:abstractNumId w:val="17"/>
  </w:num>
  <w:num w:numId="29">
    <w:abstractNumId w:val="37"/>
  </w:num>
  <w:num w:numId="30">
    <w:abstractNumId w:val="1"/>
  </w:num>
  <w:num w:numId="31">
    <w:abstractNumId w:val="38"/>
  </w:num>
  <w:num w:numId="32">
    <w:abstractNumId w:val="4"/>
  </w:num>
  <w:num w:numId="33">
    <w:abstractNumId w:val="30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8"/>
  </w:num>
  <w:num w:numId="37">
    <w:abstractNumId w:val="14"/>
  </w:num>
  <w:num w:numId="38">
    <w:abstractNumId w:val="18"/>
  </w:num>
  <w:num w:numId="39">
    <w:abstractNumId w:val="31"/>
  </w:num>
  <w:num w:numId="40">
    <w:abstractNumId w:val="5"/>
  </w:num>
  <w:num w:numId="41">
    <w:abstractNumId w:val="25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349"/>
    <w:rsid w:val="0000132D"/>
    <w:rsid w:val="00002590"/>
    <w:rsid w:val="0002507D"/>
    <w:rsid w:val="000273EE"/>
    <w:rsid w:val="00033236"/>
    <w:rsid w:val="00033E46"/>
    <w:rsid w:val="0004481F"/>
    <w:rsid w:val="00050F89"/>
    <w:rsid w:val="00055D70"/>
    <w:rsid w:val="0005765B"/>
    <w:rsid w:val="00074C33"/>
    <w:rsid w:val="00075A88"/>
    <w:rsid w:val="00082719"/>
    <w:rsid w:val="00085665"/>
    <w:rsid w:val="00086E34"/>
    <w:rsid w:val="0009385B"/>
    <w:rsid w:val="00096540"/>
    <w:rsid w:val="000B1D0D"/>
    <w:rsid w:val="000B5529"/>
    <w:rsid w:val="000C190C"/>
    <w:rsid w:val="000C3DDC"/>
    <w:rsid w:val="000C6C4B"/>
    <w:rsid w:val="000D1403"/>
    <w:rsid w:val="000D6941"/>
    <w:rsid w:val="000E0505"/>
    <w:rsid w:val="000E3BFA"/>
    <w:rsid w:val="000E45CB"/>
    <w:rsid w:val="000E62C2"/>
    <w:rsid w:val="000F237F"/>
    <w:rsid w:val="000F36B9"/>
    <w:rsid w:val="00100150"/>
    <w:rsid w:val="00101552"/>
    <w:rsid w:val="00115A8C"/>
    <w:rsid w:val="00116837"/>
    <w:rsid w:val="00125AB3"/>
    <w:rsid w:val="00127678"/>
    <w:rsid w:val="00127B0F"/>
    <w:rsid w:val="00130699"/>
    <w:rsid w:val="00146349"/>
    <w:rsid w:val="0015176D"/>
    <w:rsid w:val="001622F1"/>
    <w:rsid w:val="0017299D"/>
    <w:rsid w:val="001818C5"/>
    <w:rsid w:val="00184037"/>
    <w:rsid w:val="00185038"/>
    <w:rsid w:val="001A0D84"/>
    <w:rsid w:val="001B7FB3"/>
    <w:rsid w:val="001C14E5"/>
    <w:rsid w:val="001C46DE"/>
    <w:rsid w:val="001D1679"/>
    <w:rsid w:val="001D26D4"/>
    <w:rsid w:val="001D7A86"/>
    <w:rsid w:val="001E2818"/>
    <w:rsid w:val="0020259F"/>
    <w:rsid w:val="002062AA"/>
    <w:rsid w:val="002149A3"/>
    <w:rsid w:val="00217B2B"/>
    <w:rsid w:val="00221976"/>
    <w:rsid w:val="002241FB"/>
    <w:rsid w:val="002366F5"/>
    <w:rsid w:val="00240E44"/>
    <w:rsid w:val="00246258"/>
    <w:rsid w:val="002947AA"/>
    <w:rsid w:val="002A1259"/>
    <w:rsid w:val="002A2F4E"/>
    <w:rsid w:val="002A73AF"/>
    <w:rsid w:val="002B0FB6"/>
    <w:rsid w:val="002C057B"/>
    <w:rsid w:val="002D0F81"/>
    <w:rsid w:val="002D1B53"/>
    <w:rsid w:val="002D3CAA"/>
    <w:rsid w:val="002E57E7"/>
    <w:rsid w:val="003026A8"/>
    <w:rsid w:val="00307BC8"/>
    <w:rsid w:val="00316AC7"/>
    <w:rsid w:val="00320711"/>
    <w:rsid w:val="00334368"/>
    <w:rsid w:val="00354AE6"/>
    <w:rsid w:val="00357A59"/>
    <w:rsid w:val="0036606D"/>
    <w:rsid w:val="00367BC7"/>
    <w:rsid w:val="003750B6"/>
    <w:rsid w:val="003867CA"/>
    <w:rsid w:val="003916B4"/>
    <w:rsid w:val="003A3E29"/>
    <w:rsid w:val="003C6F2C"/>
    <w:rsid w:val="003D4A60"/>
    <w:rsid w:val="003D4E6F"/>
    <w:rsid w:val="003F26A5"/>
    <w:rsid w:val="004223A2"/>
    <w:rsid w:val="00454DC6"/>
    <w:rsid w:val="00460BB4"/>
    <w:rsid w:val="00462EFD"/>
    <w:rsid w:val="004649ED"/>
    <w:rsid w:val="00484E7B"/>
    <w:rsid w:val="004B1923"/>
    <w:rsid w:val="004C6CF9"/>
    <w:rsid w:val="004D1F2B"/>
    <w:rsid w:val="004E096A"/>
    <w:rsid w:val="004E18D9"/>
    <w:rsid w:val="004F7A54"/>
    <w:rsid w:val="00502B8A"/>
    <w:rsid w:val="005136DB"/>
    <w:rsid w:val="00533803"/>
    <w:rsid w:val="00544D96"/>
    <w:rsid w:val="005453AC"/>
    <w:rsid w:val="005467C2"/>
    <w:rsid w:val="0054754D"/>
    <w:rsid w:val="00554F1B"/>
    <w:rsid w:val="00561D1B"/>
    <w:rsid w:val="00562157"/>
    <w:rsid w:val="0056634A"/>
    <w:rsid w:val="0056652A"/>
    <w:rsid w:val="00566B0D"/>
    <w:rsid w:val="005726EC"/>
    <w:rsid w:val="00574215"/>
    <w:rsid w:val="00581DF0"/>
    <w:rsid w:val="00583B8F"/>
    <w:rsid w:val="0059784B"/>
    <w:rsid w:val="005B76C7"/>
    <w:rsid w:val="005C1257"/>
    <w:rsid w:val="005C1EBD"/>
    <w:rsid w:val="005C3E71"/>
    <w:rsid w:val="005D2F8F"/>
    <w:rsid w:val="005D335C"/>
    <w:rsid w:val="005E0652"/>
    <w:rsid w:val="005E0DE0"/>
    <w:rsid w:val="005E6BE9"/>
    <w:rsid w:val="00611E72"/>
    <w:rsid w:val="00631187"/>
    <w:rsid w:val="006319E7"/>
    <w:rsid w:val="006447CC"/>
    <w:rsid w:val="006472B7"/>
    <w:rsid w:val="006677C9"/>
    <w:rsid w:val="006704A1"/>
    <w:rsid w:val="00671C8B"/>
    <w:rsid w:val="00680256"/>
    <w:rsid w:val="00685397"/>
    <w:rsid w:val="00686685"/>
    <w:rsid w:val="00690719"/>
    <w:rsid w:val="006A0641"/>
    <w:rsid w:val="006A5551"/>
    <w:rsid w:val="006B4665"/>
    <w:rsid w:val="006B6503"/>
    <w:rsid w:val="006B6739"/>
    <w:rsid w:val="006C4FC6"/>
    <w:rsid w:val="006D5665"/>
    <w:rsid w:val="006D6ED3"/>
    <w:rsid w:val="00702BCC"/>
    <w:rsid w:val="0071700B"/>
    <w:rsid w:val="00717548"/>
    <w:rsid w:val="00731A54"/>
    <w:rsid w:val="00735440"/>
    <w:rsid w:val="007405CC"/>
    <w:rsid w:val="00741EB2"/>
    <w:rsid w:val="00780255"/>
    <w:rsid w:val="00781F81"/>
    <w:rsid w:val="00782BDA"/>
    <w:rsid w:val="007B1B29"/>
    <w:rsid w:val="007B4F45"/>
    <w:rsid w:val="007B77E0"/>
    <w:rsid w:val="007C2C38"/>
    <w:rsid w:val="007C6420"/>
    <w:rsid w:val="007D52D6"/>
    <w:rsid w:val="007D59D7"/>
    <w:rsid w:val="007D6B1D"/>
    <w:rsid w:val="007E0B7F"/>
    <w:rsid w:val="007E277F"/>
    <w:rsid w:val="007E3719"/>
    <w:rsid w:val="007F356A"/>
    <w:rsid w:val="007F6E3A"/>
    <w:rsid w:val="00804F73"/>
    <w:rsid w:val="0081003B"/>
    <w:rsid w:val="008175A7"/>
    <w:rsid w:val="00823CEE"/>
    <w:rsid w:val="008346DF"/>
    <w:rsid w:val="008418B6"/>
    <w:rsid w:val="00854D0C"/>
    <w:rsid w:val="00857B56"/>
    <w:rsid w:val="00861BD7"/>
    <w:rsid w:val="00872B1E"/>
    <w:rsid w:val="0087760E"/>
    <w:rsid w:val="00883A65"/>
    <w:rsid w:val="00893DB3"/>
    <w:rsid w:val="008960B2"/>
    <w:rsid w:val="008C5220"/>
    <w:rsid w:val="008C5F19"/>
    <w:rsid w:val="008D6DFB"/>
    <w:rsid w:val="008E1A70"/>
    <w:rsid w:val="008E304E"/>
    <w:rsid w:val="008F6D9F"/>
    <w:rsid w:val="00903C8D"/>
    <w:rsid w:val="00910C77"/>
    <w:rsid w:val="0091410D"/>
    <w:rsid w:val="0092491E"/>
    <w:rsid w:val="00930BF9"/>
    <w:rsid w:val="009334D0"/>
    <w:rsid w:val="009406D0"/>
    <w:rsid w:val="00944077"/>
    <w:rsid w:val="00962E6D"/>
    <w:rsid w:val="00970078"/>
    <w:rsid w:val="009713AD"/>
    <w:rsid w:val="009A2181"/>
    <w:rsid w:val="009A51B6"/>
    <w:rsid w:val="009B6BF9"/>
    <w:rsid w:val="009C3324"/>
    <w:rsid w:val="009D288A"/>
    <w:rsid w:val="009D3C84"/>
    <w:rsid w:val="009F002C"/>
    <w:rsid w:val="009F14BA"/>
    <w:rsid w:val="009F47D8"/>
    <w:rsid w:val="009F4A99"/>
    <w:rsid w:val="00A02144"/>
    <w:rsid w:val="00A137F4"/>
    <w:rsid w:val="00A24A3C"/>
    <w:rsid w:val="00A24AA5"/>
    <w:rsid w:val="00A25959"/>
    <w:rsid w:val="00A26DCB"/>
    <w:rsid w:val="00A57918"/>
    <w:rsid w:val="00A628A8"/>
    <w:rsid w:val="00A76468"/>
    <w:rsid w:val="00A87C77"/>
    <w:rsid w:val="00AA4704"/>
    <w:rsid w:val="00AB648A"/>
    <w:rsid w:val="00AC3356"/>
    <w:rsid w:val="00AE1C30"/>
    <w:rsid w:val="00AF51FD"/>
    <w:rsid w:val="00B05426"/>
    <w:rsid w:val="00B07EBE"/>
    <w:rsid w:val="00B109E7"/>
    <w:rsid w:val="00B20BFE"/>
    <w:rsid w:val="00B212C9"/>
    <w:rsid w:val="00B23E08"/>
    <w:rsid w:val="00B2618D"/>
    <w:rsid w:val="00B453FB"/>
    <w:rsid w:val="00B514FC"/>
    <w:rsid w:val="00B57C71"/>
    <w:rsid w:val="00B73D3D"/>
    <w:rsid w:val="00B870C9"/>
    <w:rsid w:val="00B8798F"/>
    <w:rsid w:val="00B918B4"/>
    <w:rsid w:val="00BA4963"/>
    <w:rsid w:val="00BA77C4"/>
    <w:rsid w:val="00BB0C21"/>
    <w:rsid w:val="00BC7527"/>
    <w:rsid w:val="00BD5825"/>
    <w:rsid w:val="00BD6052"/>
    <w:rsid w:val="00BE1186"/>
    <w:rsid w:val="00BF252C"/>
    <w:rsid w:val="00C07F01"/>
    <w:rsid w:val="00C11921"/>
    <w:rsid w:val="00C138E9"/>
    <w:rsid w:val="00C22CA7"/>
    <w:rsid w:val="00C25951"/>
    <w:rsid w:val="00C30E9E"/>
    <w:rsid w:val="00C413D1"/>
    <w:rsid w:val="00C41D75"/>
    <w:rsid w:val="00C56B06"/>
    <w:rsid w:val="00C77911"/>
    <w:rsid w:val="00C922F0"/>
    <w:rsid w:val="00CA20B9"/>
    <w:rsid w:val="00CB14DB"/>
    <w:rsid w:val="00CB5CB8"/>
    <w:rsid w:val="00CE1532"/>
    <w:rsid w:val="00CF01A4"/>
    <w:rsid w:val="00CF088B"/>
    <w:rsid w:val="00CF2FB7"/>
    <w:rsid w:val="00D005EF"/>
    <w:rsid w:val="00D02589"/>
    <w:rsid w:val="00D16275"/>
    <w:rsid w:val="00D218D4"/>
    <w:rsid w:val="00D239DE"/>
    <w:rsid w:val="00D3448F"/>
    <w:rsid w:val="00D52ED4"/>
    <w:rsid w:val="00D6291B"/>
    <w:rsid w:val="00D67A6E"/>
    <w:rsid w:val="00D70694"/>
    <w:rsid w:val="00D715A8"/>
    <w:rsid w:val="00D774FF"/>
    <w:rsid w:val="00D8030A"/>
    <w:rsid w:val="00D916E0"/>
    <w:rsid w:val="00DA466E"/>
    <w:rsid w:val="00DD2ECC"/>
    <w:rsid w:val="00DD2F64"/>
    <w:rsid w:val="00DD45C7"/>
    <w:rsid w:val="00DE7FBA"/>
    <w:rsid w:val="00DF7563"/>
    <w:rsid w:val="00E067B7"/>
    <w:rsid w:val="00E06F59"/>
    <w:rsid w:val="00E205D8"/>
    <w:rsid w:val="00E22411"/>
    <w:rsid w:val="00E241E4"/>
    <w:rsid w:val="00E34D32"/>
    <w:rsid w:val="00E35498"/>
    <w:rsid w:val="00E478E6"/>
    <w:rsid w:val="00E50437"/>
    <w:rsid w:val="00E60A6E"/>
    <w:rsid w:val="00E65251"/>
    <w:rsid w:val="00E676B5"/>
    <w:rsid w:val="00E74639"/>
    <w:rsid w:val="00E80838"/>
    <w:rsid w:val="00E820D4"/>
    <w:rsid w:val="00E86C08"/>
    <w:rsid w:val="00E879D1"/>
    <w:rsid w:val="00E93E88"/>
    <w:rsid w:val="00E97A84"/>
    <w:rsid w:val="00EA0C96"/>
    <w:rsid w:val="00EA2D4C"/>
    <w:rsid w:val="00EA6789"/>
    <w:rsid w:val="00EA7116"/>
    <w:rsid w:val="00EB0377"/>
    <w:rsid w:val="00EB2C38"/>
    <w:rsid w:val="00EB4E49"/>
    <w:rsid w:val="00EC4351"/>
    <w:rsid w:val="00ED367A"/>
    <w:rsid w:val="00ED6C1B"/>
    <w:rsid w:val="00EE0AF9"/>
    <w:rsid w:val="00F02E3F"/>
    <w:rsid w:val="00F0430E"/>
    <w:rsid w:val="00F0652F"/>
    <w:rsid w:val="00F138F6"/>
    <w:rsid w:val="00F17564"/>
    <w:rsid w:val="00F17634"/>
    <w:rsid w:val="00F26A47"/>
    <w:rsid w:val="00F4772A"/>
    <w:rsid w:val="00F51273"/>
    <w:rsid w:val="00F555CF"/>
    <w:rsid w:val="00F60473"/>
    <w:rsid w:val="00F7464D"/>
    <w:rsid w:val="00F87903"/>
    <w:rsid w:val="00F96BFF"/>
    <w:rsid w:val="00FA078C"/>
    <w:rsid w:val="00FC1C58"/>
    <w:rsid w:val="00FD2D24"/>
    <w:rsid w:val="00FD42F6"/>
    <w:rsid w:val="00FD6F8E"/>
    <w:rsid w:val="00FE320D"/>
    <w:rsid w:val="00FF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34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qFormat/>
    <w:rsid w:val="00DD2EC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6349"/>
    <w:rPr>
      <w:color w:val="0000FF"/>
      <w:u w:val="single"/>
    </w:rPr>
  </w:style>
  <w:style w:type="paragraph" w:styleId="3">
    <w:name w:val="Body Text 3"/>
    <w:basedOn w:val="a"/>
    <w:link w:val="30"/>
    <w:rsid w:val="00146349"/>
    <w:pPr>
      <w:widowControl/>
      <w:autoSpaceDE/>
      <w:autoSpaceDN/>
      <w:adjustRightInd/>
      <w:jc w:val="center"/>
    </w:pPr>
    <w:rPr>
      <w:sz w:val="28"/>
    </w:rPr>
  </w:style>
  <w:style w:type="paragraph" w:styleId="a4">
    <w:name w:val="footer"/>
    <w:basedOn w:val="a"/>
    <w:link w:val="a5"/>
    <w:rsid w:val="00146349"/>
    <w:pPr>
      <w:widowControl/>
      <w:tabs>
        <w:tab w:val="center" w:pos="4153"/>
        <w:tab w:val="right" w:pos="8306"/>
      </w:tabs>
      <w:autoSpaceDE/>
      <w:autoSpaceDN/>
      <w:adjustRightInd/>
    </w:pPr>
  </w:style>
  <w:style w:type="paragraph" w:customStyle="1" w:styleId="31">
    <w:name w:val="Основной текст 31"/>
    <w:basedOn w:val="a"/>
    <w:rsid w:val="00146349"/>
    <w:pPr>
      <w:widowControl/>
      <w:autoSpaceDE/>
      <w:autoSpaceDN/>
      <w:adjustRightInd/>
      <w:jc w:val="center"/>
    </w:pPr>
    <w:rPr>
      <w:sz w:val="28"/>
    </w:rPr>
  </w:style>
  <w:style w:type="paragraph" w:customStyle="1" w:styleId="a6">
    <w:name w:val="a"/>
    <w:basedOn w:val="a"/>
    <w:rsid w:val="001463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page number"/>
    <w:basedOn w:val="a0"/>
    <w:rsid w:val="00146349"/>
  </w:style>
  <w:style w:type="paragraph" w:customStyle="1" w:styleId="Heading">
    <w:name w:val="Heading"/>
    <w:rsid w:val="0014634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8">
    <w:name w:val="Strong"/>
    <w:qFormat/>
    <w:rsid w:val="009F47D8"/>
    <w:rPr>
      <w:b/>
      <w:bCs/>
    </w:rPr>
  </w:style>
  <w:style w:type="paragraph" w:styleId="a9">
    <w:name w:val="Normal (Web)"/>
    <w:basedOn w:val="a"/>
    <w:rsid w:val="009F47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66B0D"/>
  </w:style>
  <w:style w:type="character" w:styleId="aa">
    <w:name w:val="Emphasis"/>
    <w:qFormat/>
    <w:rsid w:val="00320711"/>
    <w:rPr>
      <w:i/>
      <w:iCs/>
    </w:rPr>
  </w:style>
  <w:style w:type="paragraph" w:styleId="ab">
    <w:name w:val="List Paragraph"/>
    <w:basedOn w:val="a"/>
    <w:uiPriority w:val="34"/>
    <w:qFormat/>
    <w:rsid w:val="009A51B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F4A99"/>
    <w:rPr>
      <w:b/>
      <w:bCs/>
      <w:kern w:val="36"/>
      <w:sz w:val="48"/>
      <w:szCs w:val="48"/>
    </w:rPr>
  </w:style>
  <w:style w:type="character" w:customStyle="1" w:styleId="30">
    <w:name w:val="Основной текст 3 Знак"/>
    <w:link w:val="3"/>
    <w:rsid w:val="009F4A99"/>
    <w:rPr>
      <w:sz w:val="28"/>
    </w:rPr>
  </w:style>
  <w:style w:type="character" w:customStyle="1" w:styleId="a5">
    <w:name w:val="Нижний колонтитул Знак"/>
    <w:link w:val="a4"/>
    <w:rsid w:val="009F4A99"/>
  </w:style>
  <w:style w:type="paragraph" w:styleId="ac">
    <w:name w:val="header"/>
    <w:basedOn w:val="a"/>
    <w:link w:val="ad"/>
    <w:uiPriority w:val="99"/>
    <w:rsid w:val="004D1F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1F2B"/>
  </w:style>
  <w:style w:type="paragraph" w:styleId="ae">
    <w:name w:val="Balloon Text"/>
    <w:basedOn w:val="a"/>
    <w:link w:val="af"/>
    <w:rsid w:val="004D1F2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4D1F2B"/>
    <w:rPr>
      <w:rFonts w:ascii="Tahoma" w:hAnsi="Tahoma" w:cs="Tahoma"/>
      <w:sz w:val="16"/>
      <w:szCs w:val="16"/>
    </w:rPr>
  </w:style>
  <w:style w:type="character" w:styleId="af0">
    <w:name w:val="FollowedHyperlink"/>
    <w:basedOn w:val="a0"/>
    <w:semiHidden/>
    <w:unhideWhenUsed/>
    <w:rsid w:val="00F96B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34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link w:val="10"/>
    <w:qFormat/>
    <w:rsid w:val="00DD2EC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6349"/>
    <w:rPr>
      <w:color w:val="0000FF"/>
      <w:u w:val="single"/>
    </w:rPr>
  </w:style>
  <w:style w:type="paragraph" w:styleId="3">
    <w:name w:val="Body Text 3"/>
    <w:basedOn w:val="a"/>
    <w:link w:val="30"/>
    <w:rsid w:val="00146349"/>
    <w:pPr>
      <w:widowControl/>
      <w:autoSpaceDE/>
      <w:autoSpaceDN/>
      <w:adjustRightInd/>
      <w:jc w:val="center"/>
    </w:pPr>
    <w:rPr>
      <w:sz w:val="28"/>
    </w:rPr>
  </w:style>
  <w:style w:type="paragraph" w:styleId="a4">
    <w:name w:val="footer"/>
    <w:basedOn w:val="a"/>
    <w:link w:val="a5"/>
    <w:rsid w:val="00146349"/>
    <w:pPr>
      <w:widowControl/>
      <w:tabs>
        <w:tab w:val="center" w:pos="4153"/>
        <w:tab w:val="right" w:pos="8306"/>
      </w:tabs>
      <w:autoSpaceDE/>
      <w:autoSpaceDN/>
      <w:adjustRightInd/>
    </w:pPr>
  </w:style>
  <w:style w:type="paragraph" w:customStyle="1" w:styleId="31">
    <w:name w:val="Основной текст 31"/>
    <w:basedOn w:val="a"/>
    <w:rsid w:val="00146349"/>
    <w:pPr>
      <w:widowControl/>
      <w:autoSpaceDE/>
      <w:autoSpaceDN/>
      <w:adjustRightInd/>
      <w:jc w:val="center"/>
    </w:pPr>
    <w:rPr>
      <w:sz w:val="28"/>
    </w:rPr>
  </w:style>
  <w:style w:type="paragraph" w:customStyle="1" w:styleId="a6">
    <w:name w:val="a"/>
    <w:basedOn w:val="a"/>
    <w:rsid w:val="001463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page number"/>
    <w:basedOn w:val="a0"/>
    <w:rsid w:val="00146349"/>
  </w:style>
  <w:style w:type="paragraph" w:customStyle="1" w:styleId="Heading">
    <w:name w:val="Heading"/>
    <w:rsid w:val="0014634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8">
    <w:name w:val="Strong"/>
    <w:qFormat/>
    <w:rsid w:val="009F47D8"/>
    <w:rPr>
      <w:b/>
      <w:bCs/>
    </w:rPr>
  </w:style>
  <w:style w:type="paragraph" w:styleId="a9">
    <w:name w:val="Normal (Web)"/>
    <w:basedOn w:val="a"/>
    <w:rsid w:val="009F47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66B0D"/>
  </w:style>
  <w:style w:type="character" w:styleId="aa">
    <w:name w:val="Emphasis"/>
    <w:qFormat/>
    <w:rsid w:val="00320711"/>
    <w:rPr>
      <w:i/>
      <w:iCs/>
    </w:rPr>
  </w:style>
  <w:style w:type="paragraph" w:styleId="ab">
    <w:name w:val="List Paragraph"/>
    <w:basedOn w:val="a"/>
    <w:uiPriority w:val="34"/>
    <w:qFormat/>
    <w:rsid w:val="009A51B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F4A99"/>
    <w:rPr>
      <w:b/>
      <w:bCs/>
      <w:kern w:val="36"/>
      <w:sz w:val="48"/>
      <w:szCs w:val="48"/>
    </w:rPr>
  </w:style>
  <w:style w:type="character" w:customStyle="1" w:styleId="30">
    <w:name w:val="Основной текст 3 Знак"/>
    <w:link w:val="3"/>
    <w:rsid w:val="009F4A99"/>
    <w:rPr>
      <w:sz w:val="28"/>
    </w:rPr>
  </w:style>
  <w:style w:type="character" w:customStyle="1" w:styleId="a5">
    <w:name w:val="Нижний колонтитул Знак"/>
    <w:link w:val="a4"/>
    <w:rsid w:val="009F4A99"/>
  </w:style>
  <w:style w:type="paragraph" w:styleId="ac">
    <w:name w:val="header"/>
    <w:basedOn w:val="a"/>
    <w:link w:val="ad"/>
    <w:uiPriority w:val="99"/>
    <w:rsid w:val="004D1F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1F2B"/>
  </w:style>
  <w:style w:type="paragraph" w:styleId="ae">
    <w:name w:val="Balloon Text"/>
    <w:basedOn w:val="a"/>
    <w:link w:val="af"/>
    <w:rsid w:val="004D1F2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4D1F2B"/>
    <w:rPr>
      <w:rFonts w:ascii="Tahoma" w:hAnsi="Tahoma" w:cs="Tahoma"/>
      <w:sz w:val="16"/>
      <w:szCs w:val="16"/>
    </w:rPr>
  </w:style>
  <w:style w:type="character" w:styleId="af0">
    <w:name w:val="FollowedHyperlink"/>
    <w:basedOn w:val="a0"/>
    <w:semiHidden/>
    <w:unhideWhenUsed/>
    <w:rsid w:val="00F96B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1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.lanbook.com/book/161821" TargetMode="External"/><Relationship Id="rId18" Type="http://schemas.openxmlformats.org/officeDocument/2006/relationships/hyperlink" Target="https://library.narfu.ru/catalog/ELIB?-820783539" TargetMode="External"/><Relationship Id="rId3" Type="http://schemas.openxmlformats.org/officeDocument/2006/relationships/styles" Target="styles.xml"/><Relationship Id="rId21" Type="http://schemas.openxmlformats.org/officeDocument/2006/relationships/hyperlink" Target="https://library.narfu.ru/catalog/ELIB?-59692314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.lanbook.com/book/161886" TargetMode="External"/><Relationship Id="rId17" Type="http://schemas.openxmlformats.org/officeDocument/2006/relationships/hyperlink" Target="https://library.narfu.ru/catalog/ELIB?-919499498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ibrary.narfu.ru/catalog/ELIB?-242781827" TargetMode="External"/><Relationship Id="rId20" Type="http://schemas.openxmlformats.org/officeDocument/2006/relationships/hyperlink" Target="https://library.narfu.ru/catalog/ELIB?-47967665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.lanbook.com/book/226937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ibrary.narfu.ru/catalog/ELIB?-53790103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e.lanbook.com/book/227003" TargetMode="External"/><Relationship Id="rId19" Type="http://schemas.openxmlformats.org/officeDocument/2006/relationships/hyperlink" Target="https://library.narfu.ru/catalog/ELIB?-50370064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ibrary.narfu.ru/catalog/ELIB?63.3%282%29%2F&#1048;+907-745228515" TargetMode="External"/><Relationship Id="rId14" Type="http://schemas.openxmlformats.org/officeDocument/2006/relationships/hyperlink" Target="https://library.narfu.ru/catalog/ELIB?-701808203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842B8-E22C-4BBF-B8B7-A67C2F0F6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ИП 190631</vt:lpstr>
    </vt:vector>
  </TitlesOfParts>
  <Company/>
  <LinksUpToDate>false</LinksUpToDate>
  <CharactersWithSpaces>9294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ИП 190631</dc:title>
  <dc:creator>Сухановская</dc:creator>
  <cp:lastModifiedBy>Матчина Ирина Юрьевна</cp:lastModifiedBy>
  <cp:revision>3</cp:revision>
  <dcterms:created xsi:type="dcterms:W3CDTF">2026-09-07T11:43:00Z</dcterms:created>
  <dcterms:modified xsi:type="dcterms:W3CDTF">2026-09-30T10:43:00Z</dcterms:modified>
</cp:coreProperties>
</file>